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DA5A" w14:textId="045F8583" w:rsidR="00214A31" w:rsidRPr="00916932" w:rsidRDefault="00214A31" w:rsidP="00B75B43">
      <w:pPr>
        <w:pStyle w:val="Annexetitle"/>
      </w:pPr>
      <w:r w:rsidRPr="00916932">
        <w:t xml:space="preserve">TERMS OF REFERENCE </w:t>
      </w:r>
    </w:p>
    <w:p w14:paraId="6CC1B09E" w14:textId="150D7CBA" w:rsidR="00214A31" w:rsidRPr="00916932" w:rsidRDefault="000B442F" w:rsidP="00214A31">
      <w:pPr>
        <w:jc w:val="center"/>
        <w:rPr>
          <w:rFonts w:ascii="Times New Roman" w:hAnsi="Times New Roman"/>
          <w:b/>
          <w:sz w:val="24"/>
          <w:szCs w:val="24"/>
        </w:rPr>
      </w:pPr>
      <w:bookmarkStart w:id="0" w:name="_Hlk73873433"/>
      <w:bookmarkStart w:id="1" w:name="_Hlk74046222"/>
      <w:r>
        <w:rPr>
          <w:rFonts w:ascii="Times New Roman" w:hAnsi="Times New Roman"/>
          <w:b/>
          <w:sz w:val="24"/>
          <w:szCs w:val="24"/>
        </w:rPr>
        <w:t>Consultancy to undertake a firm level study of the</w:t>
      </w:r>
      <w:r w:rsidR="00283E20">
        <w:rPr>
          <w:rFonts w:ascii="Times New Roman" w:hAnsi="Times New Roman"/>
          <w:b/>
          <w:sz w:val="24"/>
          <w:szCs w:val="24"/>
        </w:rPr>
        <w:t xml:space="preserve"> extent to which </w:t>
      </w:r>
      <w:bookmarkEnd w:id="0"/>
      <w:r>
        <w:rPr>
          <w:rFonts w:ascii="Times New Roman" w:hAnsi="Times New Roman"/>
          <w:b/>
          <w:sz w:val="24"/>
          <w:szCs w:val="24"/>
        </w:rPr>
        <w:t xml:space="preserve">CARIFORUM </w:t>
      </w:r>
      <w:r w:rsidR="00244113">
        <w:rPr>
          <w:rFonts w:ascii="Times New Roman" w:hAnsi="Times New Roman"/>
          <w:b/>
          <w:sz w:val="24"/>
          <w:szCs w:val="24"/>
        </w:rPr>
        <w:t>Commercial</w:t>
      </w:r>
      <w:r>
        <w:rPr>
          <w:rFonts w:ascii="Times New Roman" w:hAnsi="Times New Roman"/>
          <w:b/>
          <w:sz w:val="24"/>
          <w:szCs w:val="24"/>
        </w:rPr>
        <w:t xml:space="preserve"> Operators</w:t>
      </w:r>
      <w:r w:rsidR="00703281">
        <w:rPr>
          <w:rFonts w:ascii="Times New Roman" w:hAnsi="Times New Roman"/>
          <w:b/>
          <w:sz w:val="24"/>
          <w:szCs w:val="24"/>
        </w:rPr>
        <w:t xml:space="preserve"> are able to take advantage of </w:t>
      </w:r>
      <w:r w:rsidR="003A6DDF">
        <w:rPr>
          <w:rFonts w:ascii="Times New Roman" w:hAnsi="Times New Roman"/>
          <w:b/>
          <w:sz w:val="24"/>
          <w:szCs w:val="24"/>
        </w:rPr>
        <w:t xml:space="preserve">trade in goods </w:t>
      </w:r>
      <w:r w:rsidR="00703281">
        <w:rPr>
          <w:rFonts w:ascii="Times New Roman" w:hAnsi="Times New Roman"/>
          <w:b/>
          <w:sz w:val="24"/>
          <w:szCs w:val="24"/>
        </w:rPr>
        <w:t xml:space="preserve">market entry </w:t>
      </w:r>
      <w:r w:rsidR="00087E81">
        <w:rPr>
          <w:rFonts w:ascii="Times New Roman" w:hAnsi="Times New Roman"/>
          <w:b/>
          <w:sz w:val="24"/>
          <w:szCs w:val="24"/>
        </w:rPr>
        <w:t>opportunities</w:t>
      </w:r>
      <w:r w:rsidR="00703281">
        <w:rPr>
          <w:rFonts w:ascii="Times New Roman" w:hAnsi="Times New Roman"/>
          <w:b/>
          <w:sz w:val="24"/>
          <w:szCs w:val="24"/>
        </w:rPr>
        <w:t xml:space="preserve"> in the United Kingdom within the framework of the CARFORUM-UK Economic Pa</w:t>
      </w:r>
      <w:r w:rsidR="006901DC">
        <w:rPr>
          <w:rFonts w:ascii="Times New Roman" w:hAnsi="Times New Roman"/>
          <w:b/>
          <w:sz w:val="24"/>
          <w:szCs w:val="24"/>
        </w:rPr>
        <w:t>rtnership Agreement</w:t>
      </w:r>
    </w:p>
    <w:bookmarkEnd w:id="1"/>
    <w:p w14:paraId="63642323" w14:textId="4F5AC740" w:rsidR="006D7319" w:rsidRPr="005B4A99" w:rsidRDefault="00214A31">
      <w:pPr>
        <w:pStyle w:val="TOC1"/>
        <w:rPr>
          <w:rFonts w:asciiTheme="minorHAnsi" w:eastAsiaTheme="minorEastAsia" w:hAnsiTheme="minorHAnsi" w:cstheme="minorBidi"/>
          <w:b w:val="0"/>
          <w:caps w:val="0"/>
          <w:noProof/>
          <w:sz w:val="22"/>
          <w:szCs w:val="22"/>
          <w:lang w:val="en-US"/>
        </w:rPr>
      </w:pPr>
      <w:r w:rsidRPr="005B4A99">
        <w:rPr>
          <w:smallCaps/>
        </w:rPr>
        <w:fldChar w:fldCharType="begin"/>
      </w:r>
      <w:r w:rsidRPr="005B4A99">
        <w:rPr>
          <w:smallCaps/>
        </w:rPr>
        <w:instrText xml:space="preserve"> TOC \o "1-2" </w:instrText>
      </w:r>
      <w:r w:rsidRPr="005B4A99">
        <w:rPr>
          <w:smallCaps/>
        </w:rPr>
        <w:fldChar w:fldCharType="separate"/>
      </w:r>
      <w:r w:rsidR="006D7319" w:rsidRPr="005B4A99">
        <w:rPr>
          <w:noProof/>
        </w:rPr>
        <w:t>1.</w:t>
      </w:r>
      <w:r w:rsidR="006D7319" w:rsidRPr="005B4A99">
        <w:rPr>
          <w:rFonts w:asciiTheme="minorHAnsi" w:eastAsiaTheme="minorEastAsia" w:hAnsiTheme="minorHAnsi" w:cstheme="minorBidi"/>
          <w:b w:val="0"/>
          <w:caps w:val="0"/>
          <w:noProof/>
          <w:sz w:val="22"/>
          <w:szCs w:val="22"/>
          <w:lang w:val="en-US"/>
        </w:rPr>
        <w:tab/>
      </w:r>
      <w:r w:rsidR="006D7319" w:rsidRPr="005B4A99">
        <w:rPr>
          <w:noProof/>
        </w:rPr>
        <w:t>BACKGROUND INFORMATION</w:t>
      </w:r>
      <w:r w:rsidR="006D7319" w:rsidRPr="005B4A99">
        <w:rPr>
          <w:noProof/>
        </w:rPr>
        <w:tab/>
      </w:r>
      <w:r w:rsidR="006D7319" w:rsidRPr="005B4A99">
        <w:rPr>
          <w:noProof/>
        </w:rPr>
        <w:fldChar w:fldCharType="begin"/>
      </w:r>
      <w:r w:rsidR="006D7319" w:rsidRPr="005B4A99">
        <w:rPr>
          <w:noProof/>
        </w:rPr>
        <w:instrText xml:space="preserve"> PAGEREF _Toc121407898 \h </w:instrText>
      </w:r>
      <w:r w:rsidR="006D7319" w:rsidRPr="005B4A99">
        <w:rPr>
          <w:noProof/>
        </w:rPr>
      </w:r>
      <w:r w:rsidR="006D7319" w:rsidRPr="005B4A99">
        <w:rPr>
          <w:noProof/>
        </w:rPr>
        <w:fldChar w:fldCharType="separate"/>
      </w:r>
      <w:r w:rsidR="00DD4CF5">
        <w:rPr>
          <w:noProof/>
        </w:rPr>
        <w:t>2</w:t>
      </w:r>
      <w:r w:rsidR="006D7319" w:rsidRPr="005B4A99">
        <w:rPr>
          <w:noProof/>
        </w:rPr>
        <w:fldChar w:fldCharType="end"/>
      </w:r>
    </w:p>
    <w:p w14:paraId="13A4D494" w14:textId="1476414A" w:rsidR="006D7319" w:rsidRPr="005B4A99" w:rsidRDefault="006D7319">
      <w:pPr>
        <w:pStyle w:val="TOC2"/>
        <w:tabs>
          <w:tab w:val="left" w:pos="1077"/>
        </w:tabs>
        <w:rPr>
          <w:rFonts w:asciiTheme="minorHAnsi" w:eastAsiaTheme="minorEastAsia" w:hAnsiTheme="minorHAnsi" w:cstheme="minorBidi"/>
          <w:noProof/>
          <w:szCs w:val="22"/>
          <w:lang w:val="en-US"/>
        </w:rPr>
      </w:pPr>
      <w:r w:rsidRPr="005B4A99">
        <w:rPr>
          <w:noProof/>
          <w14:scene3d>
            <w14:camera w14:prst="orthographicFront"/>
            <w14:lightRig w14:rig="threePt" w14:dir="t">
              <w14:rot w14:lat="0" w14:lon="0" w14:rev="0"/>
            </w14:lightRig>
          </w14:scene3d>
        </w:rPr>
        <w:t>1.1.</w:t>
      </w:r>
      <w:r w:rsidRPr="005B4A99">
        <w:rPr>
          <w:rFonts w:asciiTheme="minorHAnsi" w:eastAsiaTheme="minorEastAsia" w:hAnsiTheme="minorHAnsi" w:cstheme="minorBidi"/>
          <w:noProof/>
          <w:szCs w:val="22"/>
          <w:lang w:val="en-US"/>
        </w:rPr>
        <w:tab/>
      </w:r>
      <w:r w:rsidRPr="005B4A99">
        <w:rPr>
          <w:noProof/>
        </w:rPr>
        <w:t>Beneficiary country</w:t>
      </w:r>
      <w:r w:rsidRPr="005B4A99">
        <w:rPr>
          <w:noProof/>
        </w:rPr>
        <w:tab/>
      </w:r>
      <w:r w:rsidRPr="005B4A99">
        <w:rPr>
          <w:noProof/>
        </w:rPr>
        <w:fldChar w:fldCharType="begin"/>
      </w:r>
      <w:r w:rsidRPr="005B4A99">
        <w:rPr>
          <w:noProof/>
        </w:rPr>
        <w:instrText xml:space="preserve"> PAGEREF _Toc121407899 \h </w:instrText>
      </w:r>
      <w:r w:rsidRPr="005B4A99">
        <w:rPr>
          <w:noProof/>
        </w:rPr>
      </w:r>
      <w:r w:rsidRPr="005B4A99">
        <w:rPr>
          <w:noProof/>
        </w:rPr>
        <w:fldChar w:fldCharType="separate"/>
      </w:r>
      <w:r w:rsidR="00DD4CF5">
        <w:rPr>
          <w:noProof/>
        </w:rPr>
        <w:t>2</w:t>
      </w:r>
      <w:r w:rsidRPr="005B4A99">
        <w:rPr>
          <w:noProof/>
        </w:rPr>
        <w:fldChar w:fldCharType="end"/>
      </w:r>
    </w:p>
    <w:p w14:paraId="357BE398" w14:textId="5715972A" w:rsidR="006D7319" w:rsidRPr="005B4A99" w:rsidRDefault="006D7319">
      <w:pPr>
        <w:pStyle w:val="TOC2"/>
        <w:tabs>
          <w:tab w:val="left" w:pos="1077"/>
        </w:tabs>
        <w:rPr>
          <w:rFonts w:asciiTheme="minorHAnsi" w:eastAsiaTheme="minorEastAsia" w:hAnsiTheme="minorHAnsi" w:cstheme="minorBidi"/>
          <w:noProof/>
          <w:szCs w:val="22"/>
          <w:lang w:val="en-US"/>
        </w:rPr>
      </w:pPr>
      <w:r w:rsidRPr="005B4A99">
        <w:rPr>
          <w:noProof/>
          <w14:scene3d>
            <w14:camera w14:prst="orthographicFront"/>
            <w14:lightRig w14:rig="threePt" w14:dir="t">
              <w14:rot w14:lat="0" w14:lon="0" w14:rev="0"/>
            </w14:lightRig>
          </w14:scene3d>
        </w:rPr>
        <w:t>1.2.</w:t>
      </w:r>
      <w:r w:rsidRPr="005B4A99">
        <w:rPr>
          <w:rFonts w:asciiTheme="minorHAnsi" w:eastAsiaTheme="minorEastAsia" w:hAnsiTheme="minorHAnsi" w:cstheme="minorBidi"/>
          <w:noProof/>
          <w:szCs w:val="22"/>
          <w:lang w:val="en-US"/>
        </w:rPr>
        <w:tab/>
      </w:r>
      <w:r w:rsidRPr="005B4A99">
        <w:rPr>
          <w:noProof/>
        </w:rPr>
        <w:t>Contracting Authority</w:t>
      </w:r>
      <w:r w:rsidRPr="005B4A99">
        <w:rPr>
          <w:noProof/>
        </w:rPr>
        <w:tab/>
      </w:r>
      <w:r w:rsidRPr="005B4A99">
        <w:rPr>
          <w:noProof/>
        </w:rPr>
        <w:fldChar w:fldCharType="begin"/>
      </w:r>
      <w:r w:rsidRPr="005B4A99">
        <w:rPr>
          <w:noProof/>
        </w:rPr>
        <w:instrText xml:space="preserve"> PAGEREF _Toc121407900 \h </w:instrText>
      </w:r>
      <w:r w:rsidRPr="005B4A99">
        <w:rPr>
          <w:noProof/>
        </w:rPr>
      </w:r>
      <w:r w:rsidRPr="005B4A99">
        <w:rPr>
          <w:noProof/>
        </w:rPr>
        <w:fldChar w:fldCharType="separate"/>
      </w:r>
      <w:r w:rsidR="00DD4CF5">
        <w:rPr>
          <w:noProof/>
        </w:rPr>
        <w:t>2</w:t>
      </w:r>
      <w:r w:rsidRPr="005B4A99">
        <w:rPr>
          <w:noProof/>
        </w:rPr>
        <w:fldChar w:fldCharType="end"/>
      </w:r>
    </w:p>
    <w:p w14:paraId="6CD7100A" w14:textId="42E8C5A2" w:rsidR="006D7319" w:rsidRPr="005B4A99" w:rsidRDefault="006D7319">
      <w:pPr>
        <w:pStyle w:val="TOC2"/>
        <w:tabs>
          <w:tab w:val="left" w:pos="1077"/>
        </w:tabs>
        <w:rPr>
          <w:rFonts w:asciiTheme="minorHAnsi" w:eastAsiaTheme="minorEastAsia" w:hAnsiTheme="minorHAnsi" w:cstheme="minorBidi"/>
          <w:noProof/>
          <w:szCs w:val="22"/>
          <w:lang w:val="en-US"/>
        </w:rPr>
      </w:pPr>
      <w:r w:rsidRPr="005B4A99">
        <w:rPr>
          <w:noProof/>
          <w14:scene3d>
            <w14:camera w14:prst="orthographicFront"/>
            <w14:lightRig w14:rig="threePt" w14:dir="t">
              <w14:rot w14:lat="0" w14:lon="0" w14:rev="0"/>
            </w14:lightRig>
          </w14:scene3d>
        </w:rPr>
        <w:t>1.3.</w:t>
      </w:r>
      <w:r w:rsidRPr="005B4A99">
        <w:rPr>
          <w:rFonts w:asciiTheme="minorHAnsi" w:eastAsiaTheme="minorEastAsia" w:hAnsiTheme="minorHAnsi" w:cstheme="minorBidi"/>
          <w:noProof/>
          <w:szCs w:val="22"/>
          <w:lang w:val="en-US"/>
        </w:rPr>
        <w:tab/>
      </w:r>
      <w:r w:rsidRPr="005B4A99">
        <w:rPr>
          <w:noProof/>
        </w:rPr>
        <w:t>Country background</w:t>
      </w:r>
      <w:r w:rsidRPr="005B4A99">
        <w:rPr>
          <w:noProof/>
        </w:rPr>
        <w:tab/>
      </w:r>
      <w:r w:rsidRPr="005B4A99">
        <w:rPr>
          <w:noProof/>
        </w:rPr>
        <w:fldChar w:fldCharType="begin"/>
      </w:r>
      <w:r w:rsidRPr="005B4A99">
        <w:rPr>
          <w:noProof/>
        </w:rPr>
        <w:instrText xml:space="preserve"> PAGEREF _Toc121407901 \h </w:instrText>
      </w:r>
      <w:r w:rsidRPr="005B4A99">
        <w:rPr>
          <w:noProof/>
        </w:rPr>
      </w:r>
      <w:r w:rsidRPr="005B4A99">
        <w:rPr>
          <w:noProof/>
        </w:rPr>
        <w:fldChar w:fldCharType="separate"/>
      </w:r>
      <w:r w:rsidR="00DD4CF5">
        <w:rPr>
          <w:noProof/>
        </w:rPr>
        <w:t>2</w:t>
      </w:r>
      <w:r w:rsidRPr="005B4A99">
        <w:rPr>
          <w:noProof/>
        </w:rPr>
        <w:fldChar w:fldCharType="end"/>
      </w:r>
    </w:p>
    <w:p w14:paraId="118F36F6" w14:textId="4004D30B" w:rsidR="006D7319" w:rsidRPr="005B4A99" w:rsidRDefault="006D7319">
      <w:pPr>
        <w:pStyle w:val="TOC2"/>
        <w:tabs>
          <w:tab w:val="left" w:pos="1077"/>
        </w:tabs>
        <w:rPr>
          <w:rFonts w:asciiTheme="minorHAnsi" w:eastAsiaTheme="minorEastAsia" w:hAnsiTheme="minorHAnsi" w:cstheme="minorBidi"/>
          <w:noProof/>
          <w:szCs w:val="22"/>
          <w:lang w:val="en-US"/>
        </w:rPr>
      </w:pPr>
      <w:r w:rsidRPr="005B4A99">
        <w:rPr>
          <w:noProof/>
          <w14:scene3d>
            <w14:camera w14:prst="orthographicFront"/>
            <w14:lightRig w14:rig="threePt" w14:dir="t">
              <w14:rot w14:lat="0" w14:lon="0" w14:rev="0"/>
            </w14:lightRig>
          </w14:scene3d>
        </w:rPr>
        <w:t>1.4.</w:t>
      </w:r>
      <w:r w:rsidRPr="005B4A99">
        <w:rPr>
          <w:rFonts w:asciiTheme="minorHAnsi" w:eastAsiaTheme="minorEastAsia" w:hAnsiTheme="minorHAnsi" w:cstheme="minorBidi"/>
          <w:noProof/>
          <w:szCs w:val="22"/>
          <w:lang w:val="en-US"/>
        </w:rPr>
        <w:tab/>
      </w:r>
      <w:r w:rsidRPr="005B4A99">
        <w:rPr>
          <w:noProof/>
        </w:rPr>
        <w:t>Strategic Approach to Implementation (Key actions required)</w:t>
      </w:r>
      <w:r w:rsidRPr="005B4A99">
        <w:rPr>
          <w:noProof/>
        </w:rPr>
        <w:tab/>
      </w:r>
      <w:r w:rsidR="00514E91" w:rsidRPr="005B4A99">
        <w:rPr>
          <w:noProof/>
        </w:rPr>
        <w:t>2</w:t>
      </w:r>
    </w:p>
    <w:p w14:paraId="3E3C416D" w14:textId="5627B586" w:rsidR="006D7319" w:rsidRPr="005B4A99" w:rsidRDefault="006D7319">
      <w:pPr>
        <w:pStyle w:val="TOC1"/>
        <w:rPr>
          <w:rFonts w:asciiTheme="minorHAnsi" w:eastAsiaTheme="minorEastAsia" w:hAnsiTheme="minorHAnsi" w:cstheme="minorBidi"/>
          <w:b w:val="0"/>
          <w:caps w:val="0"/>
          <w:noProof/>
          <w:sz w:val="22"/>
          <w:szCs w:val="22"/>
          <w:lang w:val="en-US"/>
        </w:rPr>
      </w:pPr>
      <w:r w:rsidRPr="005B4A99">
        <w:rPr>
          <w:noProof/>
        </w:rPr>
        <w:t>2.</w:t>
      </w:r>
      <w:r w:rsidRPr="005B4A99">
        <w:rPr>
          <w:rFonts w:asciiTheme="minorHAnsi" w:eastAsiaTheme="minorEastAsia" w:hAnsiTheme="minorHAnsi" w:cstheme="minorBidi"/>
          <w:b w:val="0"/>
          <w:caps w:val="0"/>
          <w:noProof/>
          <w:sz w:val="22"/>
          <w:szCs w:val="22"/>
          <w:lang w:val="en-US"/>
        </w:rPr>
        <w:tab/>
      </w:r>
      <w:r w:rsidRPr="005B4A99">
        <w:rPr>
          <w:noProof/>
        </w:rPr>
        <w:t>OBJECTIVE, PURPOSE &amp; EXPECTED RESULTS</w:t>
      </w:r>
      <w:r w:rsidRPr="005B4A99">
        <w:rPr>
          <w:noProof/>
        </w:rPr>
        <w:tab/>
      </w:r>
      <w:r w:rsidRPr="005B4A99">
        <w:rPr>
          <w:noProof/>
        </w:rPr>
        <w:fldChar w:fldCharType="begin"/>
      </w:r>
      <w:r w:rsidRPr="005B4A99">
        <w:rPr>
          <w:noProof/>
        </w:rPr>
        <w:instrText xml:space="preserve"> PAGEREF _Toc121407903 \h </w:instrText>
      </w:r>
      <w:r w:rsidRPr="005B4A99">
        <w:rPr>
          <w:noProof/>
        </w:rPr>
      </w:r>
      <w:r w:rsidRPr="005B4A99">
        <w:rPr>
          <w:noProof/>
        </w:rPr>
        <w:fldChar w:fldCharType="separate"/>
      </w:r>
      <w:r w:rsidR="00DD4CF5">
        <w:rPr>
          <w:noProof/>
        </w:rPr>
        <w:t>3</w:t>
      </w:r>
      <w:r w:rsidRPr="005B4A99">
        <w:rPr>
          <w:noProof/>
        </w:rPr>
        <w:fldChar w:fldCharType="end"/>
      </w:r>
    </w:p>
    <w:p w14:paraId="28A6C612" w14:textId="5E7DA1D8" w:rsidR="006D7319" w:rsidRPr="005B4A99" w:rsidRDefault="006D7319">
      <w:pPr>
        <w:pStyle w:val="TOC2"/>
        <w:tabs>
          <w:tab w:val="left" w:pos="1077"/>
        </w:tabs>
        <w:rPr>
          <w:rFonts w:asciiTheme="minorHAnsi" w:eastAsiaTheme="minorEastAsia" w:hAnsiTheme="minorHAnsi" w:cstheme="minorBidi"/>
          <w:noProof/>
          <w:szCs w:val="22"/>
          <w:lang w:val="en-US"/>
        </w:rPr>
      </w:pPr>
      <w:r w:rsidRPr="005B4A99">
        <w:rPr>
          <w:noProof/>
          <w14:scene3d>
            <w14:camera w14:prst="orthographicFront"/>
            <w14:lightRig w14:rig="threePt" w14:dir="t">
              <w14:rot w14:lat="0" w14:lon="0" w14:rev="0"/>
            </w14:lightRig>
          </w14:scene3d>
        </w:rPr>
        <w:t>2.1.</w:t>
      </w:r>
      <w:r w:rsidRPr="005B4A99">
        <w:rPr>
          <w:rFonts w:asciiTheme="minorHAnsi" w:eastAsiaTheme="minorEastAsia" w:hAnsiTheme="minorHAnsi" w:cstheme="minorBidi"/>
          <w:noProof/>
          <w:szCs w:val="22"/>
          <w:lang w:val="en-US"/>
        </w:rPr>
        <w:tab/>
      </w:r>
      <w:r w:rsidRPr="005B4A99">
        <w:rPr>
          <w:noProof/>
        </w:rPr>
        <w:t>Overall objective</w:t>
      </w:r>
      <w:r w:rsidRPr="005B4A99">
        <w:rPr>
          <w:noProof/>
        </w:rPr>
        <w:tab/>
      </w:r>
      <w:r w:rsidRPr="005B4A99">
        <w:rPr>
          <w:noProof/>
        </w:rPr>
        <w:fldChar w:fldCharType="begin"/>
      </w:r>
      <w:r w:rsidRPr="005B4A99">
        <w:rPr>
          <w:noProof/>
        </w:rPr>
        <w:instrText xml:space="preserve"> PAGEREF _Toc121407904 \h </w:instrText>
      </w:r>
      <w:r w:rsidRPr="005B4A99">
        <w:rPr>
          <w:noProof/>
        </w:rPr>
      </w:r>
      <w:r w:rsidRPr="005B4A99">
        <w:rPr>
          <w:noProof/>
        </w:rPr>
        <w:fldChar w:fldCharType="separate"/>
      </w:r>
      <w:r w:rsidR="00DD4CF5">
        <w:rPr>
          <w:noProof/>
        </w:rPr>
        <w:t>3</w:t>
      </w:r>
      <w:r w:rsidRPr="005B4A99">
        <w:rPr>
          <w:noProof/>
        </w:rPr>
        <w:fldChar w:fldCharType="end"/>
      </w:r>
    </w:p>
    <w:p w14:paraId="2109615B" w14:textId="414D9E40" w:rsidR="006D7319" w:rsidRPr="005B4A99" w:rsidRDefault="006D7319">
      <w:pPr>
        <w:pStyle w:val="TOC2"/>
        <w:tabs>
          <w:tab w:val="left" w:pos="1077"/>
        </w:tabs>
        <w:rPr>
          <w:rFonts w:asciiTheme="minorHAnsi" w:eastAsiaTheme="minorEastAsia" w:hAnsiTheme="minorHAnsi" w:cstheme="minorBidi"/>
          <w:noProof/>
          <w:szCs w:val="22"/>
          <w:lang w:val="en-US"/>
        </w:rPr>
      </w:pPr>
      <w:r w:rsidRPr="005B4A99">
        <w:rPr>
          <w:noProof/>
          <w14:scene3d>
            <w14:camera w14:prst="orthographicFront"/>
            <w14:lightRig w14:rig="threePt" w14:dir="t">
              <w14:rot w14:lat="0" w14:lon="0" w14:rev="0"/>
            </w14:lightRig>
          </w14:scene3d>
        </w:rPr>
        <w:t>2.2.</w:t>
      </w:r>
      <w:r w:rsidRPr="005B4A99">
        <w:rPr>
          <w:rFonts w:asciiTheme="minorHAnsi" w:eastAsiaTheme="minorEastAsia" w:hAnsiTheme="minorHAnsi" w:cstheme="minorBidi"/>
          <w:noProof/>
          <w:szCs w:val="22"/>
          <w:lang w:val="en-US"/>
        </w:rPr>
        <w:tab/>
      </w:r>
      <w:r w:rsidRPr="005B4A99">
        <w:rPr>
          <w:noProof/>
        </w:rPr>
        <w:t>Purpose</w:t>
      </w:r>
      <w:r w:rsidRPr="005B4A99">
        <w:rPr>
          <w:noProof/>
        </w:rPr>
        <w:tab/>
      </w:r>
      <w:r w:rsidRPr="005B4A99">
        <w:rPr>
          <w:noProof/>
        </w:rPr>
        <w:fldChar w:fldCharType="begin"/>
      </w:r>
      <w:r w:rsidRPr="005B4A99">
        <w:rPr>
          <w:noProof/>
        </w:rPr>
        <w:instrText xml:space="preserve"> PAGEREF _Toc121407905 \h </w:instrText>
      </w:r>
      <w:r w:rsidRPr="005B4A99">
        <w:rPr>
          <w:noProof/>
        </w:rPr>
      </w:r>
      <w:r w:rsidRPr="005B4A99">
        <w:rPr>
          <w:noProof/>
        </w:rPr>
        <w:fldChar w:fldCharType="separate"/>
      </w:r>
      <w:r w:rsidR="00DD4CF5">
        <w:rPr>
          <w:noProof/>
        </w:rPr>
        <w:t>3</w:t>
      </w:r>
      <w:r w:rsidRPr="005B4A99">
        <w:rPr>
          <w:noProof/>
        </w:rPr>
        <w:fldChar w:fldCharType="end"/>
      </w:r>
    </w:p>
    <w:p w14:paraId="7FE8981A" w14:textId="3B246F95" w:rsidR="006D7319" w:rsidRPr="005B4A99" w:rsidRDefault="006D7319">
      <w:pPr>
        <w:pStyle w:val="TOC2"/>
        <w:tabs>
          <w:tab w:val="left" w:pos="1077"/>
        </w:tabs>
        <w:rPr>
          <w:rFonts w:asciiTheme="minorHAnsi" w:eastAsiaTheme="minorEastAsia" w:hAnsiTheme="minorHAnsi" w:cstheme="minorBidi"/>
          <w:noProof/>
          <w:szCs w:val="22"/>
          <w:lang w:val="en-US"/>
        </w:rPr>
      </w:pPr>
      <w:r w:rsidRPr="005B4A99">
        <w:rPr>
          <w:noProof/>
          <w14:scene3d>
            <w14:camera w14:prst="orthographicFront"/>
            <w14:lightRig w14:rig="threePt" w14:dir="t">
              <w14:rot w14:lat="0" w14:lon="0" w14:rev="0"/>
            </w14:lightRig>
          </w14:scene3d>
        </w:rPr>
        <w:t>2.3.</w:t>
      </w:r>
      <w:r w:rsidRPr="005B4A99">
        <w:rPr>
          <w:rFonts w:asciiTheme="minorHAnsi" w:eastAsiaTheme="minorEastAsia" w:hAnsiTheme="minorHAnsi" w:cstheme="minorBidi"/>
          <w:noProof/>
          <w:szCs w:val="22"/>
          <w:lang w:val="en-US"/>
        </w:rPr>
        <w:tab/>
      </w:r>
      <w:r w:rsidRPr="005B4A99">
        <w:rPr>
          <w:noProof/>
        </w:rPr>
        <w:t>Results to be achieved by the Project Coordinator</w:t>
      </w:r>
      <w:r w:rsidRPr="005B4A99">
        <w:rPr>
          <w:noProof/>
        </w:rPr>
        <w:tab/>
      </w:r>
      <w:r w:rsidRPr="005B4A99">
        <w:rPr>
          <w:noProof/>
        </w:rPr>
        <w:fldChar w:fldCharType="begin"/>
      </w:r>
      <w:r w:rsidRPr="005B4A99">
        <w:rPr>
          <w:noProof/>
        </w:rPr>
        <w:instrText xml:space="preserve"> PAGEREF _Toc121407906 \h </w:instrText>
      </w:r>
      <w:r w:rsidRPr="005B4A99">
        <w:rPr>
          <w:noProof/>
        </w:rPr>
      </w:r>
      <w:r w:rsidRPr="005B4A99">
        <w:rPr>
          <w:noProof/>
        </w:rPr>
        <w:fldChar w:fldCharType="separate"/>
      </w:r>
      <w:r w:rsidR="00DD4CF5">
        <w:rPr>
          <w:noProof/>
        </w:rPr>
        <w:t>3</w:t>
      </w:r>
      <w:r w:rsidRPr="005B4A99">
        <w:rPr>
          <w:noProof/>
        </w:rPr>
        <w:fldChar w:fldCharType="end"/>
      </w:r>
    </w:p>
    <w:p w14:paraId="1920188E" w14:textId="54B44D18" w:rsidR="006D7319" w:rsidRPr="005B4A99" w:rsidRDefault="006D7319">
      <w:pPr>
        <w:pStyle w:val="TOC1"/>
        <w:rPr>
          <w:rFonts w:asciiTheme="minorHAnsi" w:eastAsiaTheme="minorEastAsia" w:hAnsiTheme="minorHAnsi" w:cstheme="minorBidi"/>
          <w:b w:val="0"/>
          <w:caps w:val="0"/>
          <w:noProof/>
          <w:sz w:val="22"/>
          <w:szCs w:val="22"/>
          <w:lang w:val="en-US"/>
        </w:rPr>
      </w:pPr>
      <w:r w:rsidRPr="005B4A99">
        <w:rPr>
          <w:noProof/>
        </w:rPr>
        <w:t>3.</w:t>
      </w:r>
      <w:r w:rsidRPr="005B4A99">
        <w:rPr>
          <w:rFonts w:asciiTheme="minorHAnsi" w:eastAsiaTheme="minorEastAsia" w:hAnsiTheme="minorHAnsi" w:cstheme="minorBidi"/>
          <w:b w:val="0"/>
          <w:caps w:val="0"/>
          <w:noProof/>
          <w:sz w:val="22"/>
          <w:szCs w:val="22"/>
          <w:lang w:val="en-US"/>
        </w:rPr>
        <w:tab/>
      </w:r>
      <w:r w:rsidRPr="005B4A99">
        <w:rPr>
          <w:noProof/>
        </w:rPr>
        <w:t>ASSUMPTIONS &amp; RISKS</w:t>
      </w:r>
      <w:r w:rsidRPr="005B4A99">
        <w:rPr>
          <w:noProof/>
        </w:rPr>
        <w:tab/>
      </w:r>
      <w:r w:rsidRPr="005B4A99">
        <w:rPr>
          <w:noProof/>
        </w:rPr>
        <w:fldChar w:fldCharType="begin"/>
      </w:r>
      <w:r w:rsidRPr="005B4A99">
        <w:rPr>
          <w:noProof/>
        </w:rPr>
        <w:instrText xml:space="preserve"> PAGEREF _Toc121407907 \h </w:instrText>
      </w:r>
      <w:r w:rsidRPr="005B4A99">
        <w:rPr>
          <w:noProof/>
        </w:rPr>
      </w:r>
      <w:r w:rsidRPr="005B4A99">
        <w:rPr>
          <w:noProof/>
        </w:rPr>
        <w:fldChar w:fldCharType="separate"/>
      </w:r>
      <w:r w:rsidR="00DD4CF5">
        <w:rPr>
          <w:noProof/>
        </w:rPr>
        <w:t>4</w:t>
      </w:r>
      <w:r w:rsidRPr="005B4A99">
        <w:rPr>
          <w:noProof/>
        </w:rPr>
        <w:fldChar w:fldCharType="end"/>
      </w:r>
    </w:p>
    <w:p w14:paraId="7F5AC3D8" w14:textId="74A48545" w:rsidR="006D7319" w:rsidRPr="005B4A99" w:rsidRDefault="006D7319">
      <w:pPr>
        <w:pStyle w:val="TOC2"/>
        <w:tabs>
          <w:tab w:val="left" w:pos="1077"/>
        </w:tabs>
        <w:rPr>
          <w:rFonts w:asciiTheme="minorHAnsi" w:eastAsiaTheme="minorEastAsia" w:hAnsiTheme="minorHAnsi" w:cstheme="minorBidi"/>
          <w:noProof/>
          <w:szCs w:val="22"/>
          <w:lang w:val="en-US"/>
        </w:rPr>
      </w:pPr>
      <w:r w:rsidRPr="005B4A99">
        <w:rPr>
          <w:noProof/>
          <w14:scene3d>
            <w14:camera w14:prst="orthographicFront"/>
            <w14:lightRig w14:rig="threePt" w14:dir="t">
              <w14:rot w14:lat="0" w14:lon="0" w14:rev="0"/>
            </w14:lightRig>
          </w14:scene3d>
        </w:rPr>
        <w:t>3.1.</w:t>
      </w:r>
      <w:r w:rsidRPr="005B4A99">
        <w:rPr>
          <w:rFonts w:asciiTheme="minorHAnsi" w:eastAsiaTheme="minorEastAsia" w:hAnsiTheme="minorHAnsi" w:cstheme="minorBidi"/>
          <w:noProof/>
          <w:szCs w:val="22"/>
          <w:lang w:val="en-US"/>
        </w:rPr>
        <w:tab/>
      </w:r>
      <w:r w:rsidRPr="005B4A99">
        <w:rPr>
          <w:noProof/>
        </w:rPr>
        <w:t xml:space="preserve">Assumptions underlying the </w:t>
      </w:r>
      <w:r w:rsidR="002858C5" w:rsidRPr="005B4A99">
        <w:rPr>
          <w:noProof/>
        </w:rPr>
        <w:t>Consultancy</w:t>
      </w:r>
      <w:r w:rsidRPr="005B4A99">
        <w:rPr>
          <w:noProof/>
        </w:rPr>
        <w:tab/>
      </w:r>
      <w:r w:rsidRPr="005B4A99">
        <w:rPr>
          <w:noProof/>
        </w:rPr>
        <w:fldChar w:fldCharType="begin"/>
      </w:r>
      <w:r w:rsidRPr="005B4A99">
        <w:rPr>
          <w:noProof/>
        </w:rPr>
        <w:instrText xml:space="preserve"> PAGEREF _Toc121407908 \h </w:instrText>
      </w:r>
      <w:r w:rsidRPr="005B4A99">
        <w:rPr>
          <w:noProof/>
        </w:rPr>
      </w:r>
      <w:r w:rsidRPr="005B4A99">
        <w:rPr>
          <w:noProof/>
        </w:rPr>
        <w:fldChar w:fldCharType="separate"/>
      </w:r>
      <w:r w:rsidR="00DD4CF5">
        <w:rPr>
          <w:noProof/>
        </w:rPr>
        <w:t>4</w:t>
      </w:r>
      <w:r w:rsidRPr="005B4A99">
        <w:rPr>
          <w:noProof/>
        </w:rPr>
        <w:fldChar w:fldCharType="end"/>
      </w:r>
    </w:p>
    <w:p w14:paraId="58182184" w14:textId="54E1C82D" w:rsidR="006D7319" w:rsidRPr="005B4A99" w:rsidRDefault="006D7319">
      <w:pPr>
        <w:pStyle w:val="TOC2"/>
        <w:tabs>
          <w:tab w:val="left" w:pos="1077"/>
        </w:tabs>
        <w:rPr>
          <w:rFonts w:asciiTheme="minorHAnsi" w:eastAsiaTheme="minorEastAsia" w:hAnsiTheme="minorHAnsi" w:cstheme="minorBidi"/>
          <w:noProof/>
          <w:szCs w:val="22"/>
          <w:lang w:val="en-US"/>
        </w:rPr>
      </w:pPr>
      <w:r w:rsidRPr="005B4A99">
        <w:rPr>
          <w:noProof/>
          <w14:scene3d>
            <w14:camera w14:prst="orthographicFront"/>
            <w14:lightRig w14:rig="threePt" w14:dir="t">
              <w14:rot w14:lat="0" w14:lon="0" w14:rev="0"/>
            </w14:lightRig>
          </w14:scene3d>
        </w:rPr>
        <w:t>3.2.</w:t>
      </w:r>
      <w:r w:rsidRPr="005B4A99">
        <w:rPr>
          <w:rFonts w:asciiTheme="minorHAnsi" w:eastAsiaTheme="minorEastAsia" w:hAnsiTheme="minorHAnsi" w:cstheme="minorBidi"/>
          <w:noProof/>
          <w:szCs w:val="22"/>
          <w:lang w:val="en-US"/>
        </w:rPr>
        <w:tab/>
      </w:r>
      <w:r w:rsidRPr="005B4A99">
        <w:rPr>
          <w:noProof/>
        </w:rPr>
        <w:t>Risks</w:t>
      </w:r>
      <w:r w:rsidRPr="005B4A99">
        <w:rPr>
          <w:noProof/>
        </w:rPr>
        <w:tab/>
      </w:r>
      <w:r w:rsidR="00514E91" w:rsidRPr="005B4A99">
        <w:rPr>
          <w:noProof/>
        </w:rPr>
        <w:t>3</w:t>
      </w:r>
    </w:p>
    <w:p w14:paraId="30CA9C19" w14:textId="67150A17" w:rsidR="006D7319" w:rsidRPr="005B4A99" w:rsidRDefault="006D7319">
      <w:pPr>
        <w:pStyle w:val="TOC1"/>
        <w:rPr>
          <w:rFonts w:asciiTheme="minorHAnsi" w:eastAsiaTheme="minorEastAsia" w:hAnsiTheme="minorHAnsi" w:cstheme="minorBidi"/>
          <w:b w:val="0"/>
          <w:caps w:val="0"/>
          <w:noProof/>
          <w:sz w:val="22"/>
          <w:szCs w:val="22"/>
          <w:lang w:val="en-US"/>
        </w:rPr>
      </w:pPr>
      <w:r w:rsidRPr="005B4A99">
        <w:rPr>
          <w:noProof/>
        </w:rPr>
        <w:t>4.</w:t>
      </w:r>
      <w:r w:rsidRPr="005B4A99">
        <w:rPr>
          <w:rFonts w:asciiTheme="minorHAnsi" w:eastAsiaTheme="minorEastAsia" w:hAnsiTheme="minorHAnsi" w:cstheme="minorBidi"/>
          <w:b w:val="0"/>
          <w:caps w:val="0"/>
          <w:noProof/>
          <w:sz w:val="22"/>
          <w:szCs w:val="22"/>
          <w:lang w:val="en-US"/>
        </w:rPr>
        <w:tab/>
      </w:r>
      <w:r w:rsidRPr="005B4A99">
        <w:rPr>
          <w:noProof/>
        </w:rPr>
        <w:t>SCOPE OF THE WORK</w:t>
      </w:r>
      <w:r w:rsidRPr="005B4A99">
        <w:rPr>
          <w:noProof/>
        </w:rPr>
        <w:tab/>
      </w:r>
      <w:r w:rsidR="00514E91" w:rsidRPr="005B4A99">
        <w:rPr>
          <w:noProof/>
        </w:rPr>
        <w:t>3</w:t>
      </w:r>
    </w:p>
    <w:p w14:paraId="67D32812" w14:textId="4DB81196" w:rsidR="006D7319" w:rsidRPr="005B4A99" w:rsidRDefault="006D7319">
      <w:pPr>
        <w:pStyle w:val="TOC2"/>
        <w:tabs>
          <w:tab w:val="left" w:pos="1077"/>
        </w:tabs>
        <w:rPr>
          <w:rFonts w:asciiTheme="minorHAnsi" w:eastAsiaTheme="minorEastAsia" w:hAnsiTheme="minorHAnsi" w:cstheme="minorBidi"/>
          <w:noProof/>
          <w:szCs w:val="22"/>
          <w:lang w:val="en-US"/>
        </w:rPr>
      </w:pPr>
      <w:r w:rsidRPr="005B4A99">
        <w:rPr>
          <w:noProof/>
          <w14:scene3d>
            <w14:camera w14:prst="orthographicFront"/>
            <w14:lightRig w14:rig="threePt" w14:dir="t">
              <w14:rot w14:lat="0" w14:lon="0" w14:rev="0"/>
            </w14:lightRig>
          </w14:scene3d>
        </w:rPr>
        <w:t>4.1.</w:t>
      </w:r>
      <w:r w:rsidRPr="005B4A99">
        <w:rPr>
          <w:rFonts w:asciiTheme="minorHAnsi" w:eastAsiaTheme="minorEastAsia" w:hAnsiTheme="minorHAnsi" w:cstheme="minorBidi"/>
          <w:noProof/>
          <w:szCs w:val="22"/>
          <w:lang w:val="en-US"/>
        </w:rPr>
        <w:tab/>
      </w:r>
      <w:r w:rsidRPr="005B4A99">
        <w:rPr>
          <w:noProof/>
        </w:rPr>
        <w:t>General</w:t>
      </w:r>
      <w:r w:rsidRPr="005B4A99">
        <w:rPr>
          <w:noProof/>
        </w:rPr>
        <w:tab/>
      </w:r>
      <w:r w:rsidR="00514E91" w:rsidRPr="005B4A99">
        <w:rPr>
          <w:noProof/>
        </w:rPr>
        <w:t>3</w:t>
      </w:r>
    </w:p>
    <w:p w14:paraId="2AB53533" w14:textId="2F777536" w:rsidR="006D7319" w:rsidRPr="005B4A99" w:rsidRDefault="006D7319">
      <w:pPr>
        <w:pStyle w:val="TOC2"/>
        <w:tabs>
          <w:tab w:val="left" w:pos="1077"/>
        </w:tabs>
        <w:rPr>
          <w:rFonts w:asciiTheme="minorHAnsi" w:eastAsiaTheme="minorEastAsia" w:hAnsiTheme="minorHAnsi" w:cstheme="minorBidi"/>
          <w:noProof/>
          <w:szCs w:val="22"/>
          <w:lang w:val="en-US"/>
        </w:rPr>
      </w:pPr>
      <w:r w:rsidRPr="005B4A99">
        <w:rPr>
          <w:noProof/>
          <w14:scene3d>
            <w14:camera w14:prst="orthographicFront"/>
            <w14:lightRig w14:rig="threePt" w14:dir="t">
              <w14:rot w14:lat="0" w14:lon="0" w14:rev="0"/>
            </w14:lightRig>
          </w14:scene3d>
        </w:rPr>
        <w:t>4.2.</w:t>
      </w:r>
      <w:r w:rsidRPr="005B4A99">
        <w:rPr>
          <w:rFonts w:asciiTheme="minorHAnsi" w:eastAsiaTheme="minorEastAsia" w:hAnsiTheme="minorHAnsi" w:cstheme="minorBidi"/>
          <w:noProof/>
          <w:szCs w:val="22"/>
          <w:lang w:val="en-US"/>
        </w:rPr>
        <w:tab/>
      </w:r>
      <w:r w:rsidRPr="005B4A99">
        <w:rPr>
          <w:noProof/>
        </w:rPr>
        <w:t>Specific work</w:t>
      </w:r>
      <w:r w:rsidRPr="005B4A99">
        <w:rPr>
          <w:noProof/>
        </w:rPr>
        <w:tab/>
      </w:r>
      <w:r w:rsidRPr="005B4A99">
        <w:rPr>
          <w:noProof/>
        </w:rPr>
        <w:fldChar w:fldCharType="begin"/>
      </w:r>
      <w:r w:rsidRPr="005B4A99">
        <w:rPr>
          <w:noProof/>
        </w:rPr>
        <w:instrText xml:space="preserve"> PAGEREF _Toc121407912 \h </w:instrText>
      </w:r>
      <w:r w:rsidRPr="005B4A99">
        <w:rPr>
          <w:noProof/>
        </w:rPr>
      </w:r>
      <w:r w:rsidRPr="005B4A99">
        <w:rPr>
          <w:noProof/>
        </w:rPr>
        <w:fldChar w:fldCharType="separate"/>
      </w:r>
      <w:r w:rsidR="00DD4CF5">
        <w:rPr>
          <w:noProof/>
        </w:rPr>
        <w:t>5</w:t>
      </w:r>
      <w:r w:rsidRPr="005B4A99">
        <w:rPr>
          <w:noProof/>
        </w:rPr>
        <w:fldChar w:fldCharType="end"/>
      </w:r>
    </w:p>
    <w:p w14:paraId="04C6A645" w14:textId="4DA62FF2" w:rsidR="006D7319" w:rsidRPr="005B4A99" w:rsidRDefault="006D7319">
      <w:pPr>
        <w:pStyle w:val="TOC2"/>
        <w:tabs>
          <w:tab w:val="left" w:pos="1077"/>
        </w:tabs>
        <w:rPr>
          <w:rFonts w:asciiTheme="minorHAnsi" w:eastAsiaTheme="minorEastAsia" w:hAnsiTheme="minorHAnsi" w:cstheme="minorBidi"/>
          <w:noProof/>
          <w:szCs w:val="22"/>
          <w:lang w:val="en-US"/>
        </w:rPr>
      </w:pPr>
      <w:r w:rsidRPr="005B4A99">
        <w:rPr>
          <w:noProof/>
          <w14:scene3d>
            <w14:camera w14:prst="orthographicFront"/>
            <w14:lightRig w14:rig="threePt" w14:dir="t">
              <w14:rot w14:lat="0" w14:lon="0" w14:rev="0"/>
            </w14:lightRig>
          </w14:scene3d>
        </w:rPr>
        <w:t>4.3.</w:t>
      </w:r>
      <w:r w:rsidRPr="005B4A99">
        <w:rPr>
          <w:rFonts w:asciiTheme="minorHAnsi" w:eastAsiaTheme="minorEastAsia" w:hAnsiTheme="minorHAnsi" w:cstheme="minorBidi"/>
          <w:noProof/>
          <w:szCs w:val="22"/>
          <w:lang w:val="en-US"/>
        </w:rPr>
        <w:tab/>
      </w:r>
      <w:r w:rsidRPr="005B4A99">
        <w:rPr>
          <w:noProof/>
        </w:rPr>
        <w:t>Project Management</w:t>
      </w:r>
      <w:r w:rsidRPr="005B4A99">
        <w:rPr>
          <w:noProof/>
        </w:rPr>
        <w:tab/>
      </w:r>
      <w:r w:rsidRPr="005B4A99">
        <w:rPr>
          <w:noProof/>
        </w:rPr>
        <w:fldChar w:fldCharType="begin"/>
      </w:r>
      <w:r w:rsidRPr="005B4A99">
        <w:rPr>
          <w:noProof/>
        </w:rPr>
        <w:instrText xml:space="preserve"> PAGEREF _Toc121407913 \h </w:instrText>
      </w:r>
      <w:r w:rsidRPr="005B4A99">
        <w:rPr>
          <w:noProof/>
        </w:rPr>
      </w:r>
      <w:r w:rsidRPr="005B4A99">
        <w:rPr>
          <w:noProof/>
        </w:rPr>
        <w:fldChar w:fldCharType="separate"/>
      </w:r>
      <w:r w:rsidR="00DD4CF5">
        <w:rPr>
          <w:noProof/>
        </w:rPr>
        <w:t>6</w:t>
      </w:r>
      <w:r w:rsidRPr="005B4A99">
        <w:rPr>
          <w:noProof/>
        </w:rPr>
        <w:fldChar w:fldCharType="end"/>
      </w:r>
    </w:p>
    <w:p w14:paraId="53E55625" w14:textId="7E215D6E" w:rsidR="006D7319" w:rsidRPr="005B4A99" w:rsidRDefault="006D7319">
      <w:pPr>
        <w:pStyle w:val="TOC1"/>
        <w:rPr>
          <w:rFonts w:asciiTheme="minorHAnsi" w:eastAsiaTheme="minorEastAsia" w:hAnsiTheme="minorHAnsi" w:cstheme="minorBidi"/>
          <w:b w:val="0"/>
          <w:caps w:val="0"/>
          <w:noProof/>
          <w:sz w:val="22"/>
          <w:szCs w:val="22"/>
          <w:lang w:val="en-US"/>
        </w:rPr>
      </w:pPr>
      <w:r w:rsidRPr="005B4A99">
        <w:rPr>
          <w:noProof/>
        </w:rPr>
        <w:t>5.</w:t>
      </w:r>
      <w:r w:rsidRPr="005B4A99">
        <w:rPr>
          <w:rFonts w:asciiTheme="minorHAnsi" w:eastAsiaTheme="minorEastAsia" w:hAnsiTheme="minorHAnsi" w:cstheme="minorBidi"/>
          <w:b w:val="0"/>
          <w:caps w:val="0"/>
          <w:noProof/>
          <w:sz w:val="22"/>
          <w:szCs w:val="22"/>
          <w:lang w:val="en-US"/>
        </w:rPr>
        <w:tab/>
      </w:r>
      <w:r w:rsidRPr="005B4A99">
        <w:rPr>
          <w:noProof/>
        </w:rPr>
        <w:t>LOGISTICS AND TIMING</w:t>
      </w:r>
      <w:r w:rsidRPr="005B4A99">
        <w:rPr>
          <w:noProof/>
        </w:rPr>
        <w:tab/>
      </w:r>
      <w:r w:rsidRPr="005B4A99">
        <w:rPr>
          <w:noProof/>
        </w:rPr>
        <w:fldChar w:fldCharType="begin"/>
      </w:r>
      <w:r w:rsidRPr="005B4A99">
        <w:rPr>
          <w:noProof/>
        </w:rPr>
        <w:instrText xml:space="preserve"> PAGEREF _Toc121407914 \h </w:instrText>
      </w:r>
      <w:r w:rsidRPr="005B4A99">
        <w:rPr>
          <w:noProof/>
        </w:rPr>
      </w:r>
      <w:r w:rsidRPr="005B4A99">
        <w:rPr>
          <w:noProof/>
        </w:rPr>
        <w:fldChar w:fldCharType="separate"/>
      </w:r>
      <w:r w:rsidR="00DD4CF5">
        <w:rPr>
          <w:noProof/>
        </w:rPr>
        <w:t>6</w:t>
      </w:r>
      <w:r w:rsidRPr="005B4A99">
        <w:rPr>
          <w:noProof/>
        </w:rPr>
        <w:fldChar w:fldCharType="end"/>
      </w:r>
    </w:p>
    <w:p w14:paraId="2026A24F" w14:textId="61FAEEC7" w:rsidR="006D7319" w:rsidRPr="005B4A99" w:rsidRDefault="006D7319">
      <w:pPr>
        <w:pStyle w:val="TOC2"/>
        <w:tabs>
          <w:tab w:val="left" w:pos="1077"/>
        </w:tabs>
        <w:rPr>
          <w:rFonts w:asciiTheme="minorHAnsi" w:eastAsiaTheme="minorEastAsia" w:hAnsiTheme="minorHAnsi" w:cstheme="minorBidi"/>
          <w:noProof/>
          <w:szCs w:val="22"/>
          <w:lang w:val="en-US"/>
        </w:rPr>
      </w:pPr>
      <w:r w:rsidRPr="005B4A99">
        <w:rPr>
          <w:noProof/>
          <w14:scene3d>
            <w14:camera w14:prst="orthographicFront"/>
            <w14:lightRig w14:rig="threePt" w14:dir="t">
              <w14:rot w14:lat="0" w14:lon="0" w14:rev="0"/>
            </w14:lightRig>
          </w14:scene3d>
        </w:rPr>
        <w:t>5.1.</w:t>
      </w:r>
      <w:r w:rsidRPr="005B4A99">
        <w:rPr>
          <w:rFonts w:asciiTheme="minorHAnsi" w:eastAsiaTheme="minorEastAsia" w:hAnsiTheme="minorHAnsi" w:cstheme="minorBidi"/>
          <w:noProof/>
          <w:szCs w:val="22"/>
          <w:lang w:val="en-US"/>
        </w:rPr>
        <w:tab/>
      </w:r>
      <w:r w:rsidRPr="005B4A99">
        <w:rPr>
          <w:noProof/>
        </w:rPr>
        <w:t>Location</w:t>
      </w:r>
      <w:r w:rsidRPr="005B4A99">
        <w:rPr>
          <w:noProof/>
        </w:rPr>
        <w:tab/>
      </w:r>
      <w:r w:rsidRPr="005B4A99">
        <w:rPr>
          <w:noProof/>
        </w:rPr>
        <w:fldChar w:fldCharType="begin"/>
      </w:r>
      <w:r w:rsidRPr="005B4A99">
        <w:rPr>
          <w:noProof/>
        </w:rPr>
        <w:instrText xml:space="preserve"> PAGEREF _Toc121407915 \h </w:instrText>
      </w:r>
      <w:r w:rsidRPr="005B4A99">
        <w:rPr>
          <w:noProof/>
        </w:rPr>
      </w:r>
      <w:r w:rsidRPr="005B4A99">
        <w:rPr>
          <w:noProof/>
        </w:rPr>
        <w:fldChar w:fldCharType="separate"/>
      </w:r>
      <w:r w:rsidR="00DD4CF5">
        <w:rPr>
          <w:noProof/>
        </w:rPr>
        <w:t>6</w:t>
      </w:r>
      <w:r w:rsidRPr="005B4A99">
        <w:rPr>
          <w:noProof/>
        </w:rPr>
        <w:fldChar w:fldCharType="end"/>
      </w:r>
    </w:p>
    <w:p w14:paraId="052D7483" w14:textId="1583EE19" w:rsidR="006D7319" w:rsidRPr="005B4A99" w:rsidRDefault="006D7319">
      <w:pPr>
        <w:pStyle w:val="TOC2"/>
        <w:tabs>
          <w:tab w:val="left" w:pos="1077"/>
        </w:tabs>
        <w:rPr>
          <w:rFonts w:asciiTheme="minorHAnsi" w:eastAsiaTheme="minorEastAsia" w:hAnsiTheme="minorHAnsi" w:cstheme="minorBidi"/>
          <w:noProof/>
          <w:szCs w:val="22"/>
          <w:lang w:val="en-US"/>
        </w:rPr>
      </w:pPr>
      <w:r w:rsidRPr="005B4A99">
        <w:rPr>
          <w:noProof/>
          <w14:scene3d>
            <w14:camera w14:prst="orthographicFront"/>
            <w14:lightRig w14:rig="threePt" w14:dir="t">
              <w14:rot w14:lat="0" w14:lon="0" w14:rev="0"/>
            </w14:lightRig>
          </w14:scene3d>
        </w:rPr>
        <w:t>5.2.</w:t>
      </w:r>
      <w:r w:rsidRPr="005B4A99">
        <w:rPr>
          <w:rFonts w:asciiTheme="minorHAnsi" w:eastAsiaTheme="minorEastAsia" w:hAnsiTheme="minorHAnsi" w:cstheme="minorBidi"/>
          <w:noProof/>
          <w:szCs w:val="22"/>
          <w:lang w:val="en-US"/>
        </w:rPr>
        <w:tab/>
      </w:r>
      <w:r w:rsidRPr="005B4A99">
        <w:rPr>
          <w:noProof/>
        </w:rPr>
        <w:t>Start date &amp; Period of implementation of tasks</w:t>
      </w:r>
      <w:r w:rsidRPr="005B4A99">
        <w:rPr>
          <w:noProof/>
        </w:rPr>
        <w:tab/>
      </w:r>
      <w:r w:rsidRPr="005B4A99">
        <w:rPr>
          <w:noProof/>
        </w:rPr>
        <w:fldChar w:fldCharType="begin"/>
      </w:r>
      <w:r w:rsidRPr="005B4A99">
        <w:rPr>
          <w:noProof/>
        </w:rPr>
        <w:instrText xml:space="preserve"> PAGEREF _Toc121407916 \h </w:instrText>
      </w:r>
      <w:r w:rsidRPr="005B4A99">
        <w:rPr>
          <w:noProof/>
        </w:rPr>
      </w:r>
      <w:r w:rsidRPr="005B4A99">
        <w:rPr>
          <w:noProof/>
        </w:rPr>
        <w:fldChar w:fldCharType="separate"/>
      </w:r>
      <w:r w:rsidR="00DD4CF5">
        <w:rPr>
          <w:noProof/>
        </w:rPr>
        <w:t>6</w:t>
      </w:r>
      <w:r w:rsidRPr="005B4A99">
        <w:rPr>
          <w:noProof/>
        </w:rPr>
        <w:fldChar w:fldCharType="end"/>
      </w:r>
    </w:p>
    <w:p w14:paraId="3BDB87D4" w14:textId="3F72FAB0" w:rsidR="006D7319" w:rsidRPr="005B4A99" w:rsidRDefault="006D7319">
      <w:pPr>
        <w:pStyle w:val="TOC1"/>
        <w:rPr>
          <w:rFonts w:asciiTheme="minorHAnsi" w:eastAsiaTheme="minorEastAsia" w:hAnsiTheme="minorHAnsi" w:cstheme="minorBidi"/>
          <w:b w:val="0"/>
          <w:caps w:val="0"/>
          <w:noProof/>
          <w:sz w:val="22"/>
          <w:szCs w:val="22"/>
          <w:lang w:val="en-US"/>
        </w:rPr>
      </w:pPr>
      <w:r w:rsidRPr="005B4A99">
        <w:rPr>
          <w:noProof/>
        </w:rPr>
        <w:t>6.</w:t>
      </w:r>
      <w:r w:rsidRPr="005B4A99">
        <w:rPr>
          <w:rFonts w:asciiTheme="minorHAnsi" w:eastAsiaTheme="minorEastAsia" w:hAnsiTheme="minorHAnsi" w:cstheme="minorBidi"/>
          <w:b w:val="0"/>
          <w:caps w:val="0"/>
          <w:noProof/>
          <w:sz w:val="22"/>
          <w:szCs w:val="22"/>
          <w:lang w:val="en-US"/>
        </w:rPr>
        <w:tab/>
      </w:r>
      <w:r w:rsidRPr="005B4A99">
        <w:rPr>
          <w:noProof/>
        </w:rPr>
        <w:t>REQUIREMENTS</w:t>
      </w:r>
      <w:r w:rsidRPr="005B4A99">
        <w:rPr>
          <w:noProof/>
        </w:rPr>
        <w:tab/>
      </w:r>
      <w:r w:rsidRPr="005B4A99">
        <w:rPr>
          <w:noProof/>
        </w:rPr>
        <w:fldChar w:fldCharType="begin"/>
      </w:r>
      <w:r w:rsidRPr="005B4A99">
        <w:rPr>
          <w:noProof/>
        </w:rPr>
        <w:instrText xml:space="preserve"> PAGEREF _Toc121407917 \h </w:instrText>
      </w:r>
      <w:r w:rsidRPr="005B4A99">
        <w:rPr>
          <w:noProof/>
        </w:rPr>
      </w:r>
      <w:r w:rsidRPr="005B4A99">
        <w:rPr>
          <w:noProof/>
        </w:rPr>
        <w:fldChar w:fldCharType="separate"/>
      </w:r>
      <w:r w:rsidR="00DD4CF5">
        <w:rPr>
          <w:noProof/>
        </w:rPr>
        <w:t>6</w:t>
      </w:r>
      <w:r w:rsidRPr="005B4A99">
        <w:rPr>
          <w:noProof/>
        </w:rPr>
        <w:fldChar w:fldCharType="end"/>
      </w:r>
    </w:p>
    <w:p w14:paraId="6FF6995E" w14:textId="0622DE23" w:rsidR="006D7319" w:rsidRPr="005B4A99" w:rsidRDefault="006D7319">
      <w:pPr>
        <w:pStyle w:val="TOC2"/>
        <w:tabs>
          <w:tab w:val="left" w:pos="1077"/>
        </w:tabs>
        <w:rPr>
          <w:rFonts w:asciiTheme="minorHAnsi" w:eastAsiaTheme="minorEastAsia" w:hAnsiTheme="minorHAnsi" w:cstheme="minorBidi"/>
          <w:noProof/>
          <w:szCs w:val="22"/>
          <w:lang w:val="en-US"/>
        </w:rPr>
      </w:pPr>
      <w:r w:rsidRPr="005B4A99">
        <w:rPr>
          <w:noProof/>
          <w14:scene3d>
            <w14:camera w14:prst="orthographicFront"/>
            <w14:lightRig w14:rig="threePt" w14:dir="t">
              <w14:rot w14:lat="0" w14:lon="0" w14:rev="0"/>
            </w14:lightRig>
          </w14:scene3d>
        </w:rPr>
        <w:t>6.1.</w:t>
      </w:r>
      <w:r w:rsidRPr="005B4A99">
        <w:rPr>
          <w:rFonts w:asciiTheme="minorHAnsi" w:eastAsiaTheme="minorEastAsia" w:hAnsiTheme="minorHAnsi" w:cstheme="minorBidi"/>
          <w:noProof/>
          <w:szCs w:val="22"/>
          <w:lang w:val="en-US"/>
        </w:rPr>
        <w:tab/>
      </w:r>
      <w:r w:rsidRPr="005B4A99">
        <w:rPr>
          <w:noProof/>
        </w:rPr>
        <w:t>Qualifications and Experience</w:t>
      </w:r>
      <w:r w:rsidRPr="005B4A99">
        <w:rPr>
          <w:noProof/>
        </w:rPr>
        <w:tab/>
      </w:r>
      <w:r w:rsidRPr="005B4A99">
        <w:rPr>
          <w:noProof/>
        </w:rPr>
        <w:fldChar w:fldCharType="begin"/>
      </w:r>
      <w:r w:rsidRPr="005B4A99">
        <w:rPr>
          <w:noProof/>
        </w:rPr>
        <w:instrText xml:space="preserve"> PAGEREF _Toc121407918 \h </w:instrText>
      </w:r>
      <w:r w:rsidRPr="005B4A99">
        <w:rPr>
          <w:noProof/>
        </w:rPr>
      </w:r>
      <w:r w:rsidRPr="005B4A99">
        <w:rPr>
          <w:noProof/>
        </w:rPr>
        <w:fldChar w:fldCharType="separate"/>
      </w:r>
      <w:r w:rsidR="00DD4CF5">
        <w:rPr>
          <w:noProof/>
        </w:rPr>
        <w:t>6</w:t>
      </w:r>
      <w:r w:rsidRPr="005B4A99">
        <w:rPr>
          <w:noProof/>
        </w:rPr>
        <w:fldChar w:fldCharType="end"/>
      </w:r>
    </w:p>
    <w:p w14:paraId="6266A4AE" w14:textId="17F17B2C" w:rsidR="006D7319" w:rsidRPr="005B4A99" w:rsidRDefault="006D7319">
      <w:pPr>
        <w:pStyle w:val="TOC2"/>
        <w:tabs>
          <w:tab w:val="left" w:pos="1077"/>
        </w:tabs>
        <w:rPr>
          <w:rFonts w:asciiTheme="minorHAnsi" w:eastAsiaTheme="minorEastAsia" w:hAnsiTheme="minorHAnsi" w:cstheme="minorBidi"/>
          <w:noProof/>
          <w:szCs w:val="22"/>
          <w:lang w:val="en-US"/>
        </w:rPr>
      </w:pPr>
    </w:p>
    <w:p w14:paraId="16C89908" w14:textId="4D32B14E" w:rsidR="006D7319" w:rsidRPr="005B4A99" w:rsidRDefault="006D7319">
      <w:pPr>
        <w:pStyle w:val="TOC1"/>
        <w:rPr>
          <w:rFonts w:asciiTheme="minorHAnsi" w:eastAsiaTheme="minorEastAsia" w:hAnsiTheme="minorHAnsi" w:cstheme="minorBidi"/>
          <w:b w:val="0"/>
          <w:caps w:val="0"/>
          <w:noProof/>
          <w:sz w:val="22"/>
          <w:szCs w:val="22"/>
          <w:lang w:val="en-US"/>
        </w:rPr>
      </w:pPr>
      <w:r w:rsidRPr="005B4A99">
        <w:rPr>
          <w:noProof/>
        </w:rPr>
        <w:t>7.</w:t>
      </w:r>
      <w:r w:rsidRPr="005B4A99">
        <w:rPr>
          <w:rFonts w:asciiTheme="minorHAnsi" w:eastAsiaTheme="minorEastAsia" w:hAnsiTheme="minorHAnsi" w:cstheme="minorBidi"/>
          <w:b w:val="0"/>
          <w:caps w:val="0"/>
          <w:noProof/>
          <w:sz w:val="22"/>
          <w:szCs w:val="22"/>
          <w:lang w:val="en-US"/>
        </w:rPr>
        <w:tab/>
      </w:r>
      <w:r w:rsidRPr="005B4A99">
        <w:rPr>
          <w:noProof/>
        </w:rPr>
        <w:t>REPORTS</w:t>
      </w:r>
      <w:r w:rsidRPr="005B4A99">
        <w:rPr>
          <w:noProof/>
        </w:rPr>
        <w:tab/>
      </w:r>
      <w:r w:rsidRPr="005B4A99">
        <w:rPr>
          <w:noProof/>
        </w:rPr>
        <w:fldChar w:fldCharType="begin"/>
      </w:r>
      <w:r w:rsidRPr="005B4A99">
        <w:rPr>
          <w:noProof/>
        </w:rPr>
        <w:instrText xml:space="preserve"> PAGEREF _Toc121407920 \h </w:instrText>
      </w:r>
      <w:r w:rsidRPr="005B4A99">
        <w:rPr>
          <w:noProof/>
        </w:rPr>
      </w:r>
      <w:r w:rsidRPr="005B4A99">
        <w:rPr>
          <w:noProof/>
        </w:rPr>
        <w:fldChar w:fldCharType="separate"/>
      </w:r>
      <w:r w:rsidR="00DD4CF5">
        <w:rPr>
          <w:noProof/>
        </w:rPr>
        <w:t>7</w:t>
      </w:r>
      <w:r w:rsidRPr="005B4A99">
        <w:rPr>
          <w:noProof/>
        </w:rPr>
        <w:fldChar w:fldCharType="end"/>
      </w:r>
    </w:p>
    <w:p w14:paraId="28A37803" w14:textId="332CBCE8" w:rsidR="006D7319" w:rsidRPr="005B4A99" w:rsidRDefault="006D7319">
      <w:pPr>
        <w:pStyle w:val="TOC2"/>
        <w:tabs>
          <w:tab w:val="left" w:pos="1077"/>
        </w:tabs>
        <w:rPr>
          <w:rFonts w:asciiTheme="minorHAnsi" w:eastAsiaTheme="minorEastAsia" w:hAnsiTheme="minorHAnsi" w:cstheme="minorBidi"/>
          <w:noProof/>
          <w:szCs w:val="22"/>
          <w:lang w:val="en-US"/>
        </w:rPr>
      </w:pPr>
      <w:r w:rsidRPr="005B4A99">
        <w:rPr>
          <w:noProof/>
          <w14:scene3d>
            <w14:camera w14:prst="orthographicFront"/>
            <w14:lightRig w14:rig="threePt" w14:dir="t">
              <w14:rot w14:lat="0" w14:lon="0" w14:rev="0"/>
            </w14:lightRig>
          </w14:scene3d>
        </w:rPr>
        <w:t>7.1.</w:t>
      </w:r>
      <w:r w:rsidRPr="005B4A99">
        <w:rPr>
          <w:rFonts w:asciiTheme="minorHAnsi" w:eastAsiaTheme="minorEastAsia" w:hAnsiTheme="minorHAnsi" w:cstheme="minorBidi"/>
          <w:noProof/>
          <w:szCs w:val="22"/>
          <w:lang w:val="en-US"/>
        </w:rPr>
        <w:tab/>
      </w:r>
      <w:r w:rsidRPr="005B4A99">
        <w:rPr>
          <w:noProof/>
        </w:rPr>
        <w:t>Reporting requirements</w:t>
      </w:r>
      <w:r w:rsidRPr="005B4A99">
        <w:rPr>
          <w:noProof/>
        </w:rPr>
        <w:tab/>
      </w:r>
      <w:r w:rsidRPr="005B4A99">
        <w:rPr>
          <w:noProof/>
        </w:rPr>
        <w:fldChar w:fldCharType="begin"/>
      </w:r>
      <w:r w:rsidRPr="005B4A99">
        <w:rPr>
          <w:noProof/>
        </w:rPr>
        <w:instrText xml:space="preserve"> PAGEREF _Toc121407921 \h </w:instrText>
      </w:r>
      <w:r w:rsidRPr="005B4A99">
        <w:rPr>
          <w:noProof/>
        </w:rPr>
      </w:r>
      <w:r w:rsidRPr="005B4A99">
        <w:rPr>
          <w:noProof/>
        </w:rPr>
        <w:fldChar w:fldCharType="separate"/>
      </w:r>
      <w:r w:rsidR="00DD4CF5">
        <w:rPr>
          <w:noProof/>
        </w:rPr>
        <w:t>7</w:t>
      </w:r>
      <w:r w:rsidRPr="005B4A99">
        <w:rPr>
          <w:noProof/>
        </w:rPr>
        <w:fldChar w:fldCharType="end"/>
      </w:r>
    </w:p>
    <w:p w14:paraId="223FD618" w14:textId="054A7E1C" w:rsidR="006D7319" w:rsidRPr="005B4A99" w:rsidRDefault="006D7319">
      <w:pPr>
        <w:pStyle w:val="TOC2"/>
        <w:tabs>
          <w:tab w:val="left" w:pos="1077"/>
        </w:tabs>
        <w:rPr>
          <w:rFonts w:asciiTheme="minorHAnsi" w:eastAsiaTheme="minorEastAsia" w:hAnsiTheme="minorHAnsi" w:cstheme="minorBidi"/>
          <w:noProof/>
          <w:szCs w:val="22"/>
          <w:lang w:val="en-US"/>
        </w:rPr>
      </w:pPr>
      <w:r w:rsidRPr="005B4A99">
        <w:rPr>
          <w:noProof/>
          <w14:scene3d>
            <w14:camera w14:prst="orthographicFront"/>
            <w14:lightRig w14:rig="threePt" w14:dir="t">
              <w14:rot w14:lat="0" w14:lon="0" w14:rev="0"/>
            </w14:lightRig>
          </w14:scene3d>
        </w:rPr>
        <w:t>7.2.</w:t>
      </w:r>
      <w:r w:rsidRPr="005B4A99">
        <w:rPr>
          <w:rFonts w:asciiTheme="minorHAnsi" w:eastAsiaTheme="minorEastAsia" w:hAnsiTheme="minorHAnsi" w:cstheme="minorBidi"/>
          <w:noProof/>
          <w:szCs w:val="22"/>
          <w:lang w:val="en-US"/>
        </w:rPr>
        <w:tab/>
      </w:r>
      <w:r w:rsidRPr="005B4A99">
        <w:rPr>
          <w:noProof/>
        </w:rPr>
        <w:t>Submission and approval of reports</w:t>
      </w:r>
      <w:r w:rsidRPr="005B4A99">
        <w:rPr>
          <w:noProof/>
        </w:rPr>
        <w:tab/>
      </w:r>
      <w:r w:rsidRPr="005B4A99">
        <w:rPr>
          <w:noProof/>
        </w:rPr>
        <w:fldChar w:fldCharType="begin"/>
      </w:r>
      <w:r w:rsidRPr="005B4A99">
        <w:rPr>
          <w:noProof/>
        </w:rPr>
        <w:instrText xml:space="preserve"> PAGEREF _Toc121407922 \h </w:instrText>
      </w:r>
      <w:r w:rsidRPr="005B4A99">
        <w:rPr>
          <w:noProof/>
        </w:rPr>
      </w:r>
      <w:r w:rsidRPr="005B4A99">
        <w:rPr>
          <w:noProof/>
        </w:rPr>
        <w:fldChar w:fldCharType="separate"/>
      </w:r>
      <w:r w:rsidR="00DD4CF5">
        <w:rPr>
          <w:noProof/>
        </w:rPr>
        <w:t>7</w:t>
      </w:r>
      <w:r w:rsidRPr="005B4A99">
        <w:rPr>
          <w:noProof/>
        </w:rPr>
        <w:fldChar w:fldCharType="end"/>
      </w:r>
    </w:p>
    <w:p w14:paraId="060529BE" w14:textId="51DD847E" w:rsidR="006D7319" w:rsidRPr="005B4A99" w:rsidRDefault="006D7319">
      <w:pPr>
        <w:pStyle w:val="TOC1"/>
        <w:rPr>
          <w:rFonts w:asciiTheme="minorHAnsi" w:eastAsiaTheme="minorEastAsia" w:hAnsiTheme="minorHAnsi" w:cstheme="minorBidi"/>
          <w:b w:val="0"/>
          <w:caps w:val="0"/>
          <w:noProof/>
          <w:sz w:val="22"/>
          <w:szCs w:val="22"/>
          <w:lang w:val="en-US"/>
        </w:rPr>
      </w:pPr>
      <w:r w:rsidRPr="005B4A99">
        <w:rPr>
          <w:noProof/>
        </w:rPr>
        <w:t>8.</w:t>
      </w:r>
      <w:r w:rsidRPr="005B4A99">
        <w:rPr>
          <w:rFonts w:asciiTheme="minorHAnsi" w:eastAsiaTheme="minorEastAsia" w:hAnsiTheme="minorHAnsi" w:cstheme="minorBidi"/>
          <w:b w:val="0"/>
          <w:caps w:val="0"/>
          <w:noProof/>
          <w:sz w:val="22"/>
          <w:szCs w:val="22"/>
          <w:lang w:val="en-US"/>
        </w:rPr>
        <w:tab/>
      </w:r>
      <w:r w:rsidRPr="005B4A99">
        <w:rPr>
          <w:noProof/>
        </w:rPr>
        <w:t>MONITORING AND EVALUATION</w:t>
      </w:r>
      <w:r w:rsidRPr="005B4A99">
        <w:rPr>
          <w:noProof/>
        </w:rPr>
        <w:tab/>
      </w:r>
      <w:r w:rsidR="00514E91" w:rsidRPr="005B4A99">
        <w:rPr>
          <w:noProof/>
        </w:rPr>
        <w:t>6</w:t>
      </w:r>
    </w:p>
    <w:p w14:paraId="0F1F1B65" w14:textId="7BF2C77E" w:rsidR="006D7319" w:rsidRPr="005B4A99" w:rsidRDefault="006D7319">
      <w:pPr>
        <w:pStyle w:val="TOC2"/>
        <w:tabs>
          <w:tab w:val="left" w:pos="1077"/>
        </w:tabs>
        <w:rPr>
          <w:rFonts w:asciiTheme="minorHAnsi" w:eastAsiaTheme="minorEastAsia" w:hAnsiTheme="minorHAnsi" w:cstheme="minorBidi"/>
          <w:noProof/>
          <w:szCs w:val="22"/>
          <w:lang w:val="en-US"/>
        </w:rPr>
      </w:pPr>
      <w:r w:rsidRPr="005B4A99">
        <w:rPr>
          <w:noProof/>
          <w14:scene3d>
            <w14:camera w14:prst="orthographicFront"/>
            <w14:lightRig w14:rig="threePt" w14:dir="t">
              <w14:rot w14:lat="0" w14:lon="0" w14:rev="0"/>
            </w14:lightRig>
          </w14:scene3d>
        </w:rPr>
        <w:t>8.1.</w:t>
      </w:r>
      <w:r w:rsidRPr="005B4A99">
        <w:rPr>
          <w:rFonts w:asciiTheme="minorHAnsi" w:eastAsiaTheme="minorEastAsia" w:hAnsiTheme="minorHAnsi" w:cstheme="minorBidi"/>
          <w:noProof/>
          <w:szCs w:val="22"/>
          <w:lang w:val="en-US"/>
        </w:rPr>
        <w:tab/>
      </w:r>
      <w:r w:rsidRPr="005B4A99">
        <w:rPr>
          <w:noProof/>
        </w:rPr>
        <w:t>Definition of indicators</w:t>
      </w:r>
      <w:r w:rsidRPr="005B4A99">
        <w:rPr>
          <w:noProof/>
        </w:rPr>
        <w:tab/>
      </w:r>
      <w:r w:rsidR="00514E91" w:rsidRPr="005B4A99">
        <w:rPr>
          <w:noProof/>
        </w:rPr>
        <w:t>6</w:t>
      </w:r>
    </w:p>
    <w:p w14:paraId="51F06F73" w14:textId="52716608" w:rsidR="00214A31" w:rsidRPr="00916932" w:rsidRDefault="00214A31" w:rsidP="00214A31">
      <w:pPr>
        <w:rPr>
          <w:rFonts w:ascii="Times New Roman" w:hAnsi="Times New Roman"/>
          <w:sz w:val="24"/>
          <w:szCs w:val="24"/>
        </w:rPr>
        <w:sectPr w:rsidR="00214A31" w:rsidRPr="00916932" w:rsidSect="00F50F62">
          <w:headerReference w:type="even" r:id="rId11"/>
          <w:footerReference w:type="even" r:id="rId12"/>
          <w:footerReference w:type="default" r:id="rId13"/>
          <w:footerReference w:type="first" r:id="rId14"/>
          <w:pgSz w:w="11913" w:h="16834" w:code="9"/>
          <w:pgMar w:top="709" w:right="1134" w:bottom="1134" w:left="1134" w:header="720" w:footer="720" w:gutter="567"/>
          <w:pgNumType w:start="1"/>
          <w:cols w:space="720"/>
          <w:titlePg/>
        </w:sectPr>
      </w:pPr>
      <w:r w:rsidRPr="005B4A99">
        <w:rPr>
          <w:rFonts w:ascii="Times New Roman" w:hAnsi="Times New Roman"/>
          <w:smallCaps/>
          <w:sz w:val="24"/>
          <w:szCs w:val="24"/>
          <w:lang w:eastAsia="en-US"/>
        </w:rPr>
        <w:fldChar w:fldCharType="end"/>
      </w:r>
    </w:p>
    <w:p w14:paraId="0FF07B34" w14:textId="676F4755" w:rsidR="00214A31" w:rsidRDefault="00214A31" w:rsidP="002F2DE5">
      <w:pPr>
        <w:pStyle w:val="Heading1"/>
        <w:spacing w:before="0" w:after="0"/>
      </w:pPr>
      <w:bookmarkStart w:id="2" w:name="_Toc121407898"/>
      <w:r w:rsidRPr="00916932">
        <w:lastRenderedPageBreak/>
        <w:t>BACKGROUND INFORMATION</w:t>
      </w:r>
      <w:bookmarkEnd w:id="2"/>
    </w:p>
    <w:p w14:paraId="33107C3E" w14:textId="77777777" w:rsidR="002F2DE5" w:rsidRPr="002F2DE5" w:rsidRDefault="002F2DE5" w:rsidP="002F2DE5">
      <w:pPr>
        <w:spacing w:after="0"/>
      </w:pPr>
    </w:p>
    <w:p w14:paraId="17B32700" w14:textId="77777777" w:rsidR="00214A31" w:rsidRPr="00916932" w:rsidRDefault="00214A31" w:rsidP="002434FE">
      <w:pPr>
        <w:pStyle w:val="Heading2"/>
      </w:pPr>
      <w:bookmarkStart w:id="3" w:name="_Toc121407899"/>
      <w:r w:rsidRPr="00916932">
        <w:t>Beneficiary country</w:t>
      </w:r>
      <w:bookmarkEnd w:id="3"/>
    </w:p>
    <w:p w14:paraId="2A2C9EC8" w14:textId="77777777" w:rsidR="002F2DE5" w:rsidRDefault="002F2DE5" w:rsidP="002F2DE5">
      <w:pPr>
        <w:spacing w:after="0"/>
        <w:rPr>
          <w:rFonts w:ascii="Times New Roman" w:hAnsi="Times New Roman"/>
          <w:sz w:val="24"/>
          <w:szCs w:val="24"/>
        </w:rPr>
      </w:pPr>
    </w:p>
    <w:p w14:paraId="4EEBEBD0" w14:textId="3CE4ECAE" w:rsidR="00214A31" w:rsidRDefault="00214A31" w:rsidP="002F2DE5">
      <w:pPr>
        <w:spacing w:after="0"/>
        <w:rPr>
          <w:rFonts w:ascii="Times New Roman" w:hAnsi="Times New Roman"/>
          <w:sz w:val="24"/>
          <w:szCs w:val="24"/>
        </w:rPr>
      </w:pPr>
      <w:r w:rsidRPr="00916932">
        <w:rPr>
          <w:rFonts w:ascii="Times New Roman" w:hAnsi="Times New Roman"/>
          <w:sz w:val="24"/>
          <w:szCs w:val="24"/>
        </w:rPr>
        <w:t xml:space="preserve">The Caribbean Forum of </w:t>
      </w:r>
      <w:r w:rsidR="00BC6502">
        <w:rPr>
          <w:rFonts w:ascii="Times New Roman" w:hAnsi="Times New Roman"/>
          <w:sz w:val="24"/>
          <w:szCs w:val="24"/>
        </w:rPr>
        <w:t xml:space="preserve">the Organisation of </w:t>
      </w:r>
      <w:r w:rsidRPr="00916932">
        <w:rPr>
          <w:rFonts w:ascii="Times New Roman" w:hAnsi="Times New Roman"/>
          <w:sz w:val="24"/>
          <w:szCs w:val="24"/>
        </w:rPr>
        <w:t>African, Caribbean and Pacific States (CARIFORUM).</w:t>
      </w:r>
    </w:p>
    <w:p w14:paraId="35589160" w14:textId="77777777" w:rsidR="002F2DE5" w:rsidRPr="00916932" w:rsidRDefault="002F2DE5" w:rsidP="002F2DE5">
      <w:pPr>
        <w:spacing w:after="0"/>
        <w:rPr>
          <w:rFonts w:ascii="Times New Roman" w:hAnsi="Times New Roman"/>
          <w:sz w:val="24"/>
          <w:szCs w:val="24"/>
        </w:rPr>
      </w:pPr>
    </w:p>
    <w:p w14:paraId="4BC268F9" w14:textId="77777777" w:rsidR="00214A31" w:rsidRPr="00916932" w:rsidRDefault="00214A31" w:rsidP="002434FE">
      <w:pPr>
        <w:pStyle w:val="Heading2"/>
      </w:pPr>
      <w:bookmarkStart w:id="4" w:name="_Toc121407900"/>
      <w:r w:rsidRPr="00916932">
        <w:t>Contracting Authority</w:t>
      </w:r>
      <w:bookmarkEnd w:id="4"/>
    </w:p>
    <w:p w14:paraId="7C41ED33" w14:textId="6A43AD94" w:rsidR="00214A31" w:rsidRDefault="00214A31" w:rsidP="002F2DE5">
      <w:pPr>
        <w:spacing w:after="0"/>
        <w:rPr>
          <w:rFonts w:ascii="Times New Roman" w:hAnsi="Times New Roman"/>
          <w:sz w:val="24"/>
          <w:szCs w:val="24"/>
        </w:rPr>
      </w:pPr>
      <w:r w:rsidRPr="00916932">
        <w:rPr>
          <w:rFonts w:ascii="Times New Roman" w:hAnsi="Times New Roman"/>
          <w:sz w:val="24"/>
          <w:szCs w:val="24"/>
        </w:rPr>
        <w:t>The</w:t>
      </w:r>
      <w:r w:rsidR="002F2DE5">
        <w:rPr>
          <w:rFonts w:ascii="Times New Roman" w:hAnsi="Times New Roman"/>
          <w:sz w:val="24"/>
          <w:szCs w:val="24"/>
        </w:rPr>
        <w:t xml:space="preserve"> Caribbean Community (CARICOM).</w:t>
      </w:r>
    </w:p>
    <w:p w14:paraId="4167047F" w14:textId="77777777" w:rsidR="002F2DE5" w:rsidRPr="00916932" w:rsidRDefault="002F2DE5" w:rsidP="002F2DE5">
      <w:pPr>
        <w:spacing w:after="0"/>
        <w:rPr>
          <w:rFonts w:ascii="Times New Roman" w:hAnsi="Times New Roman"/>
          <w:sz w:val="24"/>
          <w:szCs w:val="24"/>
        </w:rPr>
      </w:pPr>
    </w:p>
    <w:p w14:paraId="0835A814" w14:textId="77777777" w:rsidR="00214A31" w:rsidRPr="00916932" w:rsidRDefault="00214A31" w:rsidP="002434FE">
      <w:pPr>
        <w:pStyle w:val="Heading2"/>
      </w:pPr>
      <w:bookmarkStart w:id="5" w:name="_Toc121407901"/>
      <w:r w:rsidRPr="00916932">
        <w:t>Country background</w:t>
      </w:r>
      <w:bookmarkEnd w:id="5"/>
    </w:p>
    <w:p w14:paraId="0D7DC622" w14:textId="77777777" w:rsidR="00214A31" w:rsidRPr="00916932" w:rsidRDefault="00214A31" w:rsidP="002F2DE5">
      <w:pPr>
        <w:spacing w:after="0"/>
        <w:rPr>
          <w:rFonts w:ascii="Times New Roman" w:hAnsi="Times New Roman"/>
          <w:sz w:val="24"/>
          <w:szCs w:val="24"/>
          <w:lang w:val="en-US"/>
        </w:rPr>
      </w:pPr>
    </w:p>
    <w:p w14:paraId="2D26C90A" w14:textId="2C8BB36D" w:rsidR="00214A31" w:rsidRPr="00916932" w:rsidRDefault="00214A31" w:rsidP="002F2DE5">
      <w:pPr>
        <w:spacing w:after="0"/>
        <w:rPr>
          <w:rFonts w:ascii="Times New Roman" w:hAnsi="Times New Roman"/>
          <w:sz w:val="24"/>
          <w:szCs w:val="24"/>
          <w:lang w:val="en-US"/>
        </w:rPr>
      </w:pPr>
      <w:r w:rsidRPr="00916932">
        <w:rPr>
          <w:rFonts w:ascii="Times New Roman" w:hAnsi="Times New Roman"/>
          <w:sz w:val="24"/>
          <w:szCs w:val="24"/>
          <w:lang w:val="en-US"/>
        </w:rPr>
        <w:t xml:space="preserve">CARIFORUM is comprised of the following </w:t>
      </w:r>
      <w:r w:rsidR="001A443D">
        <w:rPr>
          <w:rFonts w:ascii="Times New Roman" w:hAnsi="Times New Roman"/>
          <w:sz w:val="24"/>
          <w:szCs w:val="24"/>
          <w:lang w:val="en-US"/>
        </w:rPr>
        <w:t>S</w:t>
      </w:r>
      <w:r w:rsidRPr="00916932">
        <w:rPr>
          <w:rFonts w:ascii="Times New Roman" w:hAnsi="Times New Roman"/>
          <w:sz w:val="24"/>
          <w:szCs w:val="24"/>
          <w:lang w:val="en-US"/>
        </w:rPr>
        <w:t>tates: Antigua and Barbuda, The Bahamas, Barbados, Belize, Cuba, Dominica, The Dominican Republic, Grenada, Guyana, Haiti, Jamaica, St. Kitts and Nevis, Saint Lucia, St. Vincent and the Grenadines, Suriname and Trinidad and Tobago.</w:t>
      </w:r>
    </w:p>
    <w:p w14:paraId="2101AD39" w14:textId="77777777" w:rsidR="002F2DE5" w:rsidRDefault="002F2DE5" w:rsidP="002F2DE5">
      <w:pPr>
        <w:pStyle w:val="Body"/>
        <w:jc w:val="both"/>
        <w:rPr>
          <w:rFonts w:ascii="Times New Roman" w:hAnsi="Times New Roman"/>
          <w:sz w:val="24"/>
          <w:szCs w:val="24"/>
          <w:lang w:val="en-GB"/>
        </w:rPr>
      </w:pPr>
    </w:p>
    <w:p w14:paraId="6555A436" w14:textId="25BC1DD1" w:rsidR="003751D6" w:rsidRPr="00916932" w:rsidRDefault="00214A31" w:rsidP="002F2DE5">
      <w:pPr>
        <w:pStyle w:val="Default"/>
        <w:jc w:val="both"/>
        <w:rPr>
          <w:rFonts w:ascii="Times New Roman" w:hAnsi="Times New Roman" w:cs="Times New Roman"/>
        </w:rPr>
      </w:pPr>
      <w:r w:rsidRPr="00916932">
        <w:rPr>
          <w:rFonts w:ascii="Times New Roman" w:hAnsi="Times New Roman" w:cs="Times New Roman"/>
        </w:rPr>
        <w:t>The</w:t>
      </w:r>
      <w:r w:rsidR="000B442F">
        <w:rPr>
          <w:rFonts w:ascii="Times New Roman" w:hAnsi="Times New Roman" w:cs="Times New Roman"/>
        </w:rPr>
        <w:t xml:space="preserve"> Economic Partnership Agreement between the CARIFORUM States and the United Kingdom (</w:t>
      </w:r>
      <w:r w:rsidRPr="00916932">
        <w:rPr>
          <w:rFonts w:ascii="Times New Roman" w:hAnsi="Times New Roman" w:cs="Times New Roman"/>
        </w:rPr>
        <w:t>CARIFORUM-U</w:t>
      </w:r>
      <w:r w:rsidR="001E5F55">
        <w:rPr>
          <w:rFonts w:ascii="Times New Roman" w:hAnsi="Times New Roman" w:cs="Times New Roman"/>
        </w:rPr>
        <w:t>K</w:t>
      </w:r>
      <w:r w:rsidRPr="00916932">
        <w:rPr>
          <w:rFonts w:ascii="Times New Roman" w:hAnsi="Times New Roman" w:cs="Times New Roman"/>
        </w:rPr>
        <w:t xml:space="preserve"> EPA</w:t>
      </w:r>
      <w:r w:rsidR="000B442F">
        <w:rPr>
          <w:rFonts w:ascii="Times New Roman" w:hAnsi="Times New Roman" w:cs="Times New Roman"/>
        </w:rPr>
        <w:t>) was concluded in 20</w:t>
      </w:r>
      <w:r w:rsidR="00BC1409">
        <w:rPr>
          <w:rFonts w:ascii="Times New Roman" w:hAnsi="Times New Roman" w:cs="Times New Roman"/>
        </w:rPr>
        <w:t>19</w:t>
      </w:r>
      <w:r w:rsidR="00360C7A">
        <w:rPr>
          <w:rFonts w:ascii="Times New Roman" w:hAnsi="Times New Roman" w:cs="Times New Roman"/>
        </w:rPr>
        <w:t xml:space="preserve"> </w:t>
      </w:r>
      <w:r w:rsidR="00601E45">
        <w:rPr>
          <w:rFonts w:ascii="Times New Roman" w:hAnsi="Times New Roman" w:cs="Times New Roman"/>
        </w:rPr>
        <w:t>and</w:t>
      </w:r>
      <w:r w:rsidR="000B442F">
        <w:rPr>
          <w:rFonts w:ascii="Times New Roman" w:hAnsi="Times New Roman" w:cs="Times New Roman"/>
        </w:rPr>
        <w:t xml:space="preserve">. </w:t>
      </w:r>
      <w:r w:rsidRPr="00916932">
        <w:rPr>
          <w:rFonts w:ascii="Times New Roman" w:hAnsi="Times New Roman" w:cs="Times New Roman"/>
        </w:rPr>
        <w:t>is currently being provisionally applied by the Parties</w:t>
      </w:r>
      <w:r w:rsidR="000B442F">
        <w:rPr>
          <w:rFonts w:ascii="Times New Roman" w:hAnsi="Times New Roman" w:cs="Times New Roman"/>
        </w:rPr>
        <w:t xml:space="preserve"> pending its entry into force.</w:t>
      </w:r>
      <w:r w:rsidRPr="00916932">
        <w:rPr>
          <w:rFonts w:ascii="Times New Roman" w:hAnsi="Times New Roman" w:cs="Times New Roman"/>
        </w:rPr>
        <w:t xml:space="preserve"> </w:t>
      </w:r>
      <w:r w:rsidR="000B442F">
        <w:rPr>
          <w:rFonts w:ascii="Times New Roman" w:hAnsi="Times New Roman" w:cs="Times New Roman"/>
        </w:rPr>
        <w:t xml:space="preserve"> </w:t>
      </w:r>
      <w:r w:rsidR="003751D6" w:rsidRPr="00916932">
        <w:rPr>
          <w:rFonts w:ascii="Times New Roman" w:hAnsi="Times New Roman" w:cs="Times New Roman"/>
        </w:rPr>
        <w:t>The Agreement covers trade in goods</w:t>
      </w:r>
      <w:r w:rsidR="00CD3B5F">
        <w:rPr>
          <w:rFonts w:ascii="Times New Roman" w:hAnsi="Times New Roman" w:cs="Times New Roman"/>
        </w:rPr>
        <w:t xml:space="preserve"> and a host of other disciplines </w:t>
      </w:r>
      <w:r w:rsidR="0071569E">
        <w:rPr>
          <w:rFonts w:ascii="Times New Roman" w:hAnsi="Times New Roman" w:cs="Times New Roman"/>
        </w:rPr>
        <w:t>including</w:t>
      </w:r>
      <w:r w:rsidR="003751D6" w:rsidRPr="00916932">
        <w:rPr>
          <w:rFonts w:ascii="Times New Roman" w:hAnsi="Times New Roman" w:cs="Times New Roman"/>
        </w:rPr>
        <w:t xml:space="preserve"> trade in services</w:t>
      </w:r>
      <w:r w:rsidR="0071569E">
        <w:rPr>
          <w:rFonts w:ascii="Times New Roman" w:hAnsi="Times New Roman" w:cs="Times New Roman"/>
        </w:rPr>
        <w:t>,</w:t>
      </w:r>
      <w:r w:rsidR="003751D6" w:rsidRPr="00916932">
        <w:rPr>
          <w:rFonts w:ascii="Times New Roman" w:hAnsi="Times New Roman" w:cs="Times New Roman"/>
        </w:rPr>
        <w:t xml:space="preserve"> </w:t>
      </w:r>
      <w:r w:rsidR="000B442F">
        <w:rPr>
          <w:rFonts w:ascii="Times New Roman" w:hAnsi="Times New Roman" w:cs="Times New Roman"/>
        </w:rPr>
        <w:t xml:space="preserve">trade related issues </w:t>
      </w:r>
      <w:r w:rsidR="0071569E">
        <w:rPr>
          <w:rFonts w:ascii="Times New Roman" w:hAnsi="Times New Roman" w:cs="Times New Roman"/>
        </w:rPr>
        <w:t xml:space="preserve">such as </w:t>
      </w:r>
      <w:r w:rsidR="000B442F">
        <w:rPr>
          <w:rFonts w:ascii="Times New Roman" w:hAnsi="Times New Roman" w:cs="Times New Roman"/>
        </w:rPr>
        <w:t xml:space="preserve"> </w:t>
      </w:r>
      <w:r w:rsidR="003751D6" w:rsidRPr="00916932">
        <w:rPr>
          <w:rFonts w:ascii="Times New Roman" w:hAnsi="Times New Roman" w:cs="Times New Roman"/>
        </w:rPr>
        <w:t xml:space="preserve"> competition, innovation and intellectual property, transparency in public procurement and trade and sustainable development. Development cooperation is an integral part of the Agreement and areas for cooperation are set out in the Agreement. </w:t>
      </w:r>
      <w:r w:rsidR="000B442F">
        <w:rPr>
          <w:rFonts w:ascii="Times New Roman" w:hAnsi="Times New Roman" w:cs="Times New Roman"/>
        </w:rPr>
        <w:t xml:space="preserve">This scheme of provisions underpins the role of the </w:t>
      </w:r>
      <w:r w:rsidR="00601E45">
        <w:rPr>
          <w:rFonts w:ascii="Times New Roman" w:hAnsi="Times New Roman" w:cs="Times New Roman"/>
        </w:rPr>
        <w:t xml:space="preserve">CARIFORUM-UK </w:t>
      </w:r>
      <w:r w:rsidR="000B442F">
        <w:rPr>
          <w:rFonts w:ascii="Times New Roman" w:hAnsi="Times New Roman" w:cs="Times New Roman"/>
        </w:rPr>
        <w:t>EPA as an instrument designed to promote the achievement of sustainable development in the CARIFORUM States.</w:t>
      </w:r>
    </w:p>
    <w:p w14:paraId="7D3E420B" w14:textId="77777777" w:rsidR="003751D6" w:rsidRPr="00916932" w:rsidRDefault="003751D6" w:rsidP="002F2DE5">
      <w:pPr>
        <w:spacing w:after="0"/>
        <w:rPr>
          <w:rFonts w:ascii="Times New Roman" w:hAnsi="Times New Roman"/>
          <w:sz w:val="24"/>
          <w:szCs w:val="24"/>
          <w:lang w:val="en-US"/>
        </w:rPr>
      </w:pPr>
    </w:p>
    <w:p w14:paraId="64E3F72F" w14:textId="7E50643B" w:rsidR="00214A31" w:rsidRDefault="00214A31" w:rsidP="002F2DE5">
      <w:pPr>
        <w:pStyle w:val="Default"/>
        <w:jc w:val="both"/>
        <w:rPr>
          <w:rFonts w:ascii="Times New Roman" w:hAnsi="Times New Roman" w:cs="Times New Roman"/>
        </w:rPr>
      </w:pPr>
      <w:r w:rsidRPr="00916932">
        <w:rPr>
          <w:rFonts w:ascii="Times New Roman" w:hAnsi="Times New Roman" w:cs="Times New Roman"/>
        </w:rPr>
        <w:t xml:space="preserve">The specific objectives of the </w:t>
      </w:r>
      <w:r w:rsidR="00601E45">
        <w:rPr>
          <w:rFonts w:ascii="Times New Roman" w:hAnsi="Times New Roman" w:cs="Times New Roman"/>
        </w:rPr>
        <w:t xml:space="preserve">CARIFORUM-UK </w:t>
      </w:r>
      <w:r w:rsidRPr="00916932">
        <w:rPr>
          <w:rFonts w:ascii="Times New Roman" w:hAnsi="Times New Roman" w:cs="Times New Roman"/>
        </w:rPr>
        <w:t xml:space="preserve">EPA </w:t>
      </w:r>
      <w:r w:rsidR="002F2DE5">
        <w:rPr>
          <w:rFonts w:ascii="Times New Roman" w:hAnsi="Times New Roman" w:cs="Times New Roman"/>
        </w:rPr>
        <w:t xml:space="preserve">are </w:t>
      </w:r>
      <w:r w:rsidR="001A443D">
        <w:rPr>
          <w:rFonts w:ascii="Times New Roman" w:hAnsi="Times New Roman" w:cs="Times New Roman"/>
        </w:rPr>
        <w:t>to</w:t>
      </w:r>
      <w:r w:rsidR="002F2DE5">
        <w:rPr>
          <w:rFonts w:ascii="Times New Roman" w:hAnsi="Times New Roman" w:cs="Times New Roman"/>
        </w:rPr>
        <w:t>:</w:t>
      </w:r>
    </w:p>
    <w:p w14:paraId="6ABB6650" w14:textId="77777777" w:rsidR="002F2DE5" w:rsidRPr="00916932" w:rsidRDefault="002F2DE5" w:rsidP="002F2DE5">
      <w:pPr>
        <w:pStyle w:val="Default"/>
        <w:jc w:val="both"/>
        <w:rPr>
          <w:rFonts w:ascii="Times New Roman" w:hAnsi="Times New Roman" w:cs="Times New Roman"/>
        </w:rPr>
      </w:pPr>
    </w:p>
    <w:p w14:paraId="188EBBB7" w14:textId="77777777" w:rsidR="00214A31" w:rsidRPr="00916932" w:rsidRDefault="00214A31" w:rsidP="002F2DE5">
      <w:pPr>
        <w:pStyle w:val="Default"/>
        <w:numPr>
          <w:ilvl w:val="0"/>
          <w:numId w:val="28"/>
        </w:numPr>
        <w:jc w:val="both"/>
        <w:rPr>
          <w:rFonts w:ascii="Times New Roman" w:hAnsi="Times New Roman" w:cs="Times New Roman"/>
        </w:rPr>
      </w:pPr>
      <w:r w:rsidRPr="00916932">
        <w:rPr>
          <w:rFonts w:ascii="Times New Roman" w:hAnsi="Times New Roman" w:cs="Times New Roman"/>
        </w:rPr>
        <w:t xml:space="preserve">Contribute to the reduction and eventual eradication of poverty; </w:t>
      </w:r>
    </w:p>
    <w:p w14:paraId="36C415B3" w14:textId="77777777" w:rsidR="00214A31" w:rsidRPr="00916932" w:rsidRDefault="00214A31" w:rsidP="002F2DE5">
      <w:pPr>
        <w:pStyle w:val="Default"/>
        <w:numPr>
          <w:ilvl w:val="0"/>
          <w:numId w:val="15"/>
        </w:numPr>
        <w:jc w:val="both"/>
        <w:rPr>
          <w:rFonts w:ascii="Times New Roman" w:hAnsi="Times New Roman" w:cs="Times New Roman"/>
        </w:rPr>
      </w:pPr>
      <w:r w:rsidRPr="00916932">
        <w:rPr>
          <w:rFonts w:ascii="Times New Roman" w:hAnsi="Times New Roman" w:cs="Times New Roman"/>
        </w:rPr>
        <w:t xml:space="preserve">Promote regional integration, economic cooperation and good governance, enabling an effective, predictable and transparent regulatory framework for trade and investment; </w:t>
      </w:r>
    </w:p>
    <w:p w14:paraId="1B81530A" w14:textId="77777777" w:rsidR="00214A31" w:rsidRPr="00916932" w:rsidRDefault="00214A31" w:rsidP="002F2DE5">
      <w:pPr>
        <w:pStyle w:val="Default"/>
        <w:numPr>
          <w:ilvl w:val="0"/>
          <w:numId w:val="15"/>
        </w:numPr>
        <w:jc w:val="both"/>
        <w:rPr>
          <w:rFonts w:ascii="Times New Roman" w:hAnsi="Times New Roman" w:cs="Times New Roman"/>
        </w:rPr>
      </w:pPr>
      <w:r w:rsidRPr="00916932">
        <w:rPr>
          <w:rFonts w:ascii="Times New Roman" w:hAnsi="Times New Roman" w:cs="Times New Roman"/>
        </w:rPr>
        <w:t xml:space="preserve">Promote the gradual integration of the CARIFORUM States into the world economy; </w:t>
      </w:r>
    </w:p>
    <w:p w14:paraId="4B5B6665" w14:textId="77777777" w:rsidR="00214A31" w:rsidRPr="00916932" w:rsidRDefault="00214A31" w:rsidP="002F2DE5">
      <w:pPr>
        <w:pStyle w:val="Default"/>
        <w:numPr>
          <w:ilvl w:val="0"/>
          <w:numId w:val="15"/>
        </w:numPr>
        <w:jc w:val="both"/>
        <w:rPr>
          <w:rFonts w:ascii="Times New Roman" w:hAnsi="Times New Roman" w:cs="Times New Roman"/>
        </w:rPr>
      </w:pPr>
      <w:r w:rsidRPr="00916932">
        <w:rPr>
          <w:rFonts w:ascii="Times New Roman" w:hAnsi="Times New Roman" w:cs="Times New Roman"/>
        </w:rPr>
        <w:t xml:space="preserve">Improve the CARIFORUM States' capacity in trade policy and trade related issues; </w:t>
      </w:r>
    </w:p>
    <w:p w14:paraId="0C7420A3" w14:textId="77777777" w:rsidR="00214A31" w:rsidRPr="00916932" w:rsidRDefault="00214A31" w:rsidP="002F2DE5">
      <w:pPr>
        <w:pStyle w:val="Default"/>
        <w:numPr>
          <w:ilvl w:val="0"/>
          <w:numId w:val="16"/>
        </w:numPr>
        <w:jc w:val="both"/>
        <w:rPr>
          <w:rFonts w:ascii="Times New Roman" w:hAnsi="Times New Roman" w:cs="Times New Roman"/>
        </w:rPr>
      </w:pPr>
      <w:r w:rsidRPr="00916932">
        <w:rPr>
          <w:rFonts w:ascii="Times New Roman" w:hAnsi="Times New Roman" w:cs="Times New Roman"/>
        </w:rPr>
        <w:t xml:space="preserve">Support the conditions for increasing investment and private sector initiative and enhancing supply capacity, competitiveness and economic growth in the CARIFORUM region; and </w:t>
      </w:r>
    </w:p>
    <w:p w14:paraId="5E14CEED" w14:textId="77777777" w:rsidR="00214A31" w:rsidRPr="00916932" w:rsidRDefault="00214A31" w:rsidP="002F2DE5">
      <w:pPr>
        <w:pStyle w:val="Default"/>
        <w:numPr>
          <w:ilvl w:val="0"/>
          <w:numId w:val="16"/>
        </w:numPr>
        <w:jc w:val="both"/>
        <w:rPr>
          <w:rFonts w:ascii="Times New Roman" w:hAnsi="Times New Roman" w:cs="Times New Roman"/>
        </w:rPr>
      </w:pPr>
      <w:r w:rsidRPr="00916932">
        <w:rPr>
          <w:rFonts w:ascii="Times New Roman" w:hAnsi="Times New Roman" w:cs="Times New Roman"/>
        </w:rPr>
        <w:t xml:space="preserve">Strengthen the existing relations between the Parties based on solidarity and mutual interest; enhancing commercial and economic relations; reinforcing, broadening and deepening cooperation in all areas relevant to trade and investment. </w:t>
      </w:r>
    </w:p>
    <w:p w14:paraId="5F533F66" w14:textId="77777777" w:rsidR="00214A31" w:rsidRPr="00916932" w:rsidRDefault="00214A31" w:rsidP="002F2DE5">
      <w:pPr>
        <w:spacing w:after="0"/>
        <w:rPr>
          <w:rFonts w:ascii="Times New Roman" w:hAnsi="Times New Roman"/>
          <w:sz w:val="24"/>
          <w:szCs w:val="24"/>
          <w:lang w:val="en-029"/>
        </w:rPr>
      </w:pPr>
    </w:p>
    <w:p w14:paraId="17B41C13" w14:textId="4337EB0A" w:rsidR="00214A31" w:rsidRDefault="00214A31" w:rsidP="002F2DE5">
      <w:pPr>
        <w:spacing w:after="0"/>
        <w:rPr>
          <w:rFonts w:ascii="Times New Roman" w:hAnsi="Times New Roman"/>
          <w:sz w:val="24"/>
          <w:szCs w:val="24"/>
          <w:lang w:val="en-029"/>
        </w:rPr>
      </w:pPr>
      <w:r w:rsidRPr="00916932">
        <w:rPr>
          <w:rFonts w:ascii="Times New Roman" w:hAnsi="Times New Roman"/>
          <w:sz w:val="24"/>
          <w:szCs w:val="24"/>
          <w:lang w:val="en-029"/>
        </w:rPr>
        <w:t xml:space="preserve">The CARIFORUM Directorate serves as the Secretariat of CARIFORUM. </w:t>
      </w:r>
      <w:r w:rsidR="001A443D">
        <w:rPr>
          <w:rFonts w:ascii="Times New Roman" w:hAnsi="Times New Roman"/>
          <w:sz w:val="24"/>
          <w:szCs w:val="24"/>
          <w:lang w:val="en-029"/>
        </w:rPr>
        <w:t>Among others, i</w:t>
      </w:r>
      <w:r w:rsidRPr="00916932">
        <w:rPr>
          <w:rFonts w:ascii="Times New Roman" w:hAnsi="Times New Roman"/>
          <w:sz w:val="24"/>
          <w:szCs w:val="24"/>
          <w:lang w:val="en-029"/>
        </w:rPr>
        <w:t xml:space="preserve">t coordinates the implementation </w:t>
      </w:r>
      <w:r w:rsidR="001E5F55">
        <w:rPr>
          <w:rFonts w:ascii="Times New Roman" w:hAnsi="Times New Roman"/>
          <w:sz w:val="24"/>
          <w:szCs w:val="24"/>
          <w:lang w:val="en-029"/>
        </w:rPr>
        <w:t xml:space="preserve">and operation </w:t>
      </w:r>
      <w:r w:rsidRPr="00916932">
        <w:rPr>
          <w:rFonts w:ascii="Times New Roman" w:hAnsi="Times New Roman"/>
          <w:sz w:val="24"/>
          <w:szCs w:val="24"/>
          <w:lang w:val="en-029"/>
        </w:rPr>
        <w:t>of the CARIFORUM-U</w:t>
      </w:r>
      <w:r w:rsidR="001E5F55">
        <w:rPr>
          <w:rFonts w:ascii="Times New Roman" w:hAnsi="Times New Roman"/>
          <w:sz w:val="24"/>
          <w:szCs w:val="24"/>
          <w:lang w:val="en-029"/>
        </w:rPr>
        <w:t>K</w:t>
      </w:r>
      <w:r w:rsidRPr="00916932">
        <w:rPr>
          <w:rFonts w:ascii="Times New Roman" w:hAnsi="Times New Roman"/>
          <w:sz w:val="24"/>
          <w:szCs w:val="24"/>
          <w:lang w:val="en-029"/>
        </w:rPr>
        <w:t xml:space="preserve"> EPA</w:t>
      </w:r>
      <w:r w:rsidR="00CF6AF3">
        <w:rPr>
          <w:rFonts w:ascii="Times New Roman" w:hAnsi="Times New Roman"/>
          <w:sz w:val="24"/>
          <w:szCs w:val="24"/>
          <w:lang w:val="en-029"/>
        </w:rPr>
        <w:t>.</w:t>
      </w:r>
    </w:p>
    <w:p w14:paraId="04EB3935" w14:textId="3F3927DE" w:rsidR="00CF6AF3" w:rsidRDefault="00CF6AF3" w:rsidP="002F2DE5">
      <w:pPr>
        <w:spacing w:after="0"/>
        <w:rPr>
          <w:rFonts w:ascii="Times New Roman" w:hAnsi="Times New Roman"/>
          <w:sz w:val="24"/>
          <w:szCs w:val="24"/>
          <w:lang w:val="en-029"/>
        </w:rPr>
      </w:pPr>
    </w:p>
    <w:p w14:paraId="6ECA6FB9" w14:textId="77777777" w:rsidR="002629D0" w:rsidRPr="002629D0" w:rsidRDefault="002629D0" w:rsidP="002434FE">
      <w:pPr>
        <w:pStyle w:val="Heading2"/>
      </w:pPr>
      <w:bookmarkStart w:id="6" w:name="_Toc121407902"/>
      <w:r w:rsidRPr="002629D0">
        <w:t>Strategic Approach to Implementation (Key actions required)</w:t>
      </w:r>
      <w:bookmarkEnd w:id="6"/>
    </w:p>
    <w:p w14:paraId="672CFC4C" w14:textId="77777777" w:rsidR="002629D0" w:rsidRDefault="002629D0" w:rsidP="002F2DE5">
      <w:pPr>
        <w:spacing w:after="0"/>
      </w:pPr>
    </w:p>
    <w:p w14:paraId="0FADBDC3" w14:textId="489406A5" w:rsidR="0002308F" w:rsidRDefault="000B442F" w:rsidP="0002308F">
      <w:pPr>
        <w:spacing w:after="0"/>
        <w:rPr>
          <w:rFonts w:ascii="Times New Roman" w:hAnsi="Times New Roman"/>
          <w:sz w:val="24"/>
          <w:szCs w:val="24"/>
        </w:rPr>
      </w:pPr>
      <w:r>
        <w:rPr>
          <w:rFonts w:ascii="Times New Roman" w:hAnsi="Times New Roman"/>
          <w:sz w:val="24"/>
          <w:szCs w:val="24"/>
        </w:rPr>
        <w:t xml:space="preserve">The development objectives of the EPA can only be realised if CARIFORUM </w:t>
      </w:r>
      <w:r w:rsidR="00D03077">
        <w:rPr>
          <w:rFonts w:ascii="Times New Roman" w:hAnsi="Times New Roman"/>
          <w:sz w:val="24"/>
          <w:szCs w:val="24"/>
        </w:rPr>
        <w:t>s</w:t>
      </w:r>
      <w:r>
        <w:rPr>
          <w:rFonts w:ascii="Times New Roman" w:hAnsi="Times New Roman"/>
          <w:sz w:val="24"/>
          <w:szCs w:val="24"/>
        </w:rPr>
        <w:t xml:space="preserve">takeholders are able to take advantage of the commercial opportunities created by this </w:t>
      </w:r>
      <w:r w:rsidR="00376389">
        <w:rPr>
          <w:rFonts w:ascii="Times New Roman" w:hAnsi="Times New Roman"/>
          <w:sz w:val="24"/>
          <w:szCs w:val="24"/>
        </w:rPr>
        <w:t>A</w:t>
      </w:r>
      <w:r>
        <w:rPr>
          <w:rFonts w:ascii="Times New Roman" w:hAnsi="Times New Roman"/>
          <w:sz w:val="24"/>
          <w:szCs w:val="24"/>
        </w:rPr>
        <w:t xml:space="preserve">greement. This means that both </w:t>
      </w:r>
      <w:r w:rsidR="00244A3B">
        <w:rPr>
          <w:rFonts w:ascii="Times New Roman" w:hAnsi="Times New Roman"/>
          <w:sz w:val="24"/>
          <w:szCs w:val="24"/>
        </w:rPr>
        <w:t>P</w:t>
      </w:r>
      <w:r>
        <w:rPr>
          <w:rFonts w:ascii="Times New Roman" w:hAnsi="Times New Roman"/>
          <w:sz w:val="24"/>
          <w:szCs w:val="24"/>
        </w:rPr>
        <w:t xml:space="preserve">arties (CARIFORUM and the UK) must ensure that not only are the provisions of the </w:t>
      </w:r>
      <w:r w:rsidR="00244A3B">
        <w:rPr>
          <w:rFonts w:ascii="Times New Roman" w:hAnsi="Times New Roman"/>
          <w:sz w:val="24"/>
          <w:szCs w:val="24"/>
        </w:rPr>
        <w:t>A</w:t>
      </w:r>
      <w:r>
        <w:rPr>
          <w:rFonts w:ascii="Times New Roman" w:hAnsi="Times New Roman"/>
          <w:sz w:val="24"/>
          <w:szCs w:val="24"/>
        </w:rPr>
        <w:t>greement supporti</w:t>
      </w:r>
      <w:r w:rsidR="00244A3B">
        <w:rPr>
          <w:rFonts w:ascii="Times New Roman" w:hAnsi="Times New Roman"/>
          <w:sz w:val="24"/>
          <w:szCs w:val="24"/>
        </w:rPr>
        <w:t>ve</w:t>
      </w:r>
      <w:r>
        <w:rPr>
          <w:rFonts w:ascii="Times New Roman" w:hAnsi="Times New Roman"/>
          <w:sz w:val="24"/>
          <w:szCs w:val="24"/>
        </w:rPr>
        <w:t xml:space="preserve"> of an enabling fra</w:t>
      </w:r>
      <w:r w:rsidR="00244A3B">
        <w:rPr>
          <w:rFonts w:ascii="Times New Roman" w:hAnsi="Times New Roman"/>
          <w:sz w:val="24"/>
          <w:szCs w:val="24"/>
        </w:rPr>
        <w:t xml:space="preserve">mework </w:t>
      </w:r>
      <w:r>
        <w:rPr>
          <w:rFonts w:ascii="Times New Roman" w:hAnsi="Times New Roman"/>
          <w:sz w:val="24"/>
          <w:szCs w:val="24"/>
        </w:rPr>
        <w:t xml:space="preserve">for bilateral trade, but that the </w:t>
      </w:r>
      <w:r w:rsidR="00B069F2">
        <w:rPr>
          <w:rFonts w:ascii="Times New Roman" w:hAnsi="Times New Roman"/>
          <w:sz w:val="24"/>
          <w:szCs w:val="24"/>
        </w:rPr>
        <w:t>obstacles identified</w:t>
      </w:r>
      <w:r>
        <w:rPr>
          <w:rFonts w:ascii="Times New Roman" w:hAnsi="Times New Roman"/>
          <w:sz w:val="24"/>
          <w:szCs w:val="24"/>
        </w:rPr>
        <w:t xml:space="preserve"> by </w:t>
      </w:r>
      <w:r w:rsidR="0002308F">
        <w:rPr>
          <w:rFonts w:ascii="Times New Roman" w:hAnsi="Times New Roman"/>
          <w:sz w:val="24"/>
          <w:szCs w:val="24"/>
        </w:rPr>
        <w:t>commercial</w:t>
      </w:r>
      <w:r>
        <w:rPr>
          <w:rFonts w:ascii="Times New Roman" w:hAnsi="Times New Roman"/>
          <w:sz w:val="24"/>
          <w:szCs w:val="24"/>
        </w:rPr>
        <w:t xml:space="preserve"> operators in the respective markets of the Parties are effectively </w:t>
      </w:r>
      <w:r>
        <w:rPr>
          <w:rFonts w:ascii="Times New Roman" w:hAnsi="Times New Roman"/>
          <w:sz w:val="24"/>
          <w:szCs w:val="24"/>
        </w:rPr>
        <w:lastRenderedPageBreak/>
        <w:t xml:space="preserve">addressed.  </w:t>
      </w:r>
      <w:r w:rsidR="00B069F2">
        <w:rPr>
          <w:rFonts w:ascii="Times New Roman" w:hAnsi="Times New Roman"/>
          <w:sz w:val="24"/>
          <w:szCs w:val="24"/>
        </w:rPr>
        <w:t>Such o</w:t>
      </w:r>
      <w:r w:rsidR="00C957FB">
        <w:rPr>
          <w:rFonts w:ascii="Times New Roman" w:hAnsi="Times New Roman"/>
          <w:sz w:val="24"/>
          <w:szCs w:val="24"/>
        </w:rPr>
        <w:t>bstacles</w:t>
      </w:r>
      <w:r w:rsidR="005F2D6E">
        <w:rPr>
          <w:rFonts w:ascii="Times New Roman" w:hAnsi="Times New Roman"/>
          <w:sz w:val="24"/>
          <w:szCs w:val="24"/>
        </w:rPr>
        <w:t xml:space="preserve"> </w:t>
      </w:r>
      <w:r w:rsidR="00B069F2">
        <w:rPr>
          <w:rFonts w:ascii="Times New Roman" w:hAnsi="Times New Roman"/>
          <w:sz w:val="24"/>
          <w:szCs w:val="24"/>
        </w:rPr>
        <w:t xml:space="preserve">will prevent closer integration of the economies of the Parties to the Agreement.  </w:t>
      </w:r>
    </w:p>
    <w:p w14:paraId="2C89C35C" w14:textId="77777777" w:rsidR="0002308F" w:rsidRDefault="0002308F" w:rsidP="0002308F">
      <w:pPr>
        <w:spacing w:after="0"/>
        <w:rPr>
          <w:rFonts w:ascii="Times New Roman" w:hAnsi="Times New Roman"/>
          <w:sz w:val="24"/>
          <w:szCs w:val="24"/>
        </w:rPr>
      </w:pPr>
    </w:p>
    <w:p w14:paraId="1BFD36E2" w14:textId="784C39F9" w:rsidR="0002308F" w:rsidRDefault="0002308F" w:rsidP="0002308F">
      <w:pPr>
        <w:spacing w:after="0"/>
        <w:rPr>
          <w:rFonts w:ascii="Times New Roman" w:hAnsi="Times New Roman"/>
          <w:sz w:val="24"/>
          <w:szCs w:val="24"/>
        </w:rPr>
      </w:pPr>
      <w:r>
        <w:rPr>
          <w:rFonts w:ascii="Times New Roman" w:hAnsi="Times New Roman"/>
          <w:sz w:val="24"/>
          <w:szCs w:val="24"/>
        </w:rPr>
        <w:t xml:space="preserve">The ability of </w:t>
      </w:r>
      <w:r w:rsidR="00336A4B">
        <w:rPr>
          <w:rFonts w:ascii="Times New Roman" w:hAnsi="Times New Roman"/>
          <w:sz w:val="24"/>
          <w:szCs w:val="24"/>
        </w:rPr>
        <w:t xml:space="preserve">the </w:t>
      </w:r>
      <w:r>
        <w:rPr>
          <w:rFonts w:ascii="Times New Roman" w:hAnsi="Times New Roman"/>
          <w:sz w:val="24"/>
          <w:szCs w:val="24"/>
        </w:rPr>
        <w:t xml:space="preserve">CARIFORUM </w:t>
      </w:r>
      <w:r w:rsidR="00336A4B">
        <w:rPr>
          <w:rFonts w:ascii="Times New Roman" w:hAnsi="Times New Roman"/>
          <w:sz w:val="24"/>
          <w:szCs w:val="24"/>
        </w:rPr>
        <w:t xml:space="preserve">States </w:t>
      </w:r>
      <w:r>
        <w:rPr>
          <w:rFonts w:ascii="Times New Roman" w:hAnsi="Times New Roman"/>
          <w:sz w:val="24"/>
          <w:szCs w:val="24"/>
        </w:rPr>
        <w:t xml:space="preserve">to </w:t>
      </w:r>
      <w:r w:rsidR="00336A4B">
        <w:rPr>
          <w:rFonts w:ascii="Times New Roman" w:hAnsi="Times New Roman"/>
          <w:sz w:val="24"/>
          <w:szCs w:val="24"/>
        </w:rPr>
        <w:t>require t</w:t>
      </w:r>
      <w:r>
        <w:rPr>
          <w:rFonts w:ascii="Times New Roman" w:hAnsi="Times New Roman"/>
          <w:sz w:val="24"/>
          <w:szCs w:val="24"/>
        </w:rPr>
        <w:t xml:space="preserve">hat </w:t>
      </w:r>
      <w:r w:rsidR="00B86D97">
        <w:rPr>
          <w:rFonts w:ascii="Times New Roman" w:hAnsi="Times New Roman"/>
          <w:sz w:val="24"/>
          <w:szCs w:val="24"/>
        </w:rPr>
        <w:t>the Parties coope</w:t>
      </w:r>
      <w:r w:rsidR="0095159C">
        <w:rPr>
          <w:rFonts w:ascii="Times New Roman" w:hAnsi="Times New Roman"/>
          <w:sz w:val="24"/>
          <w:szCs w:val="24"/>
        </w:rPr>
        <w:t xml:space="preserve">rate in developing joint initiatives to address </w:t>
      </w:r>
      <w:r w:rsidR="00B21002">
        <w:rPr>
          <w:rFonts w:ascii="Times New Roman" w:hAnsi="Times New Roman"/>
          <w:sz w:val="24"/>
          <w:szCs w:val="24"/>
        </w:rPr>
        <w:t>identified barriers to trade</w:t>
      </w:r>
      <w:r w:rsidR="00527953">
        <w:rPr>
          <w:rFonts w:ascii="Times New Roman" w:hAnsi="Times New Roman"/>
          <w:sz w:val="24"/>
          <w:szCs w:val="24"/>
        </w:rPr>
        <w:t>,</w:t>
      </w:r>
      <w:r>
        <w:rPr>
          <w:rFonts w:ascii="Times New Roman" w:hAnsi="Times New Roman"/>
          <w:sz w:val="24"/>
          <w:szCs w:val="24"/>
        </w:rPr>
        <w:t xml:space="preserve"> is dependent on </w:t>
      </w:r>
      <w:r w:rsidRPr="00A33FB0">
        <w:rPr>
          <w:rFonts w:ascii="Times New Roman" w:hAnsi="Times New Roman"/>
          <w:i/>
          <w:iCs/>
          <w:sz w:val="24"/>
          <w:szCs w:val="24"/>
        </w:rPr>
        <w:t>inter alia</w:t>
      </w:r>
      <w:r>
        <w:rPr>
          <w:rFonts w:ascii="Times New Roman" w:hAnsi="Times New Roman"/>
          <w:sz w:val="24"/>
          <w:szCs w:val="24"/>
        </w:rPr>
        <w:t xml:space="preserve">, the extent to </w:t>
      </w:r>
      <w:r w:rsidR="00527953">
        <w:rPr>
          <w:rFonts w:ascii="Times New Roman" w:hAnsi="Times New Roman"/>
          <w:sz w:val="24"/>
          <w:szCs w:val="24"/>
        </w:rPr>
        <w:t>w</w:t>
      </w:r>
      <w:r>
        <w:rPr>
          <w:rFonts w:ascii="Times New Roman" w:hAnsi="Times New Roman"/>
          <w:sz w:val="24"/>
          <w:szCs w:val="24"/>
        </w:rPr>
        <w:t xml:space="preserve">hich </w:t>
      </w:r>
      <w:r w:rsidR="00083067">
        <w:rPr>
          <w:rFonts w:ascii="Times New Roman" w:hAnsi="Times New Roman"/>
          <w:sz w:val="24"/>
          <w:szCs w:val="24"/>
        </w:rPr>
        <w:t>market</w:t>
      </w:r>
      <w:r>
        <w:rPr>
          <w:rFonts w:ascii="Times New Roman" w:hAnsi="Times New Roman"/>
          <w:sz w:val="24"/>
          <w:szCs w:val="24"/>
        </w:rPr>
        <w:t xml:space="preserve"> </w:t>
      </w:r>
      <w:r w:rsidR="00083067">
        <w:rPr>
          <w:rFonts w:ascii="Times New Roman" w:hAnsi="Times New Roman"/>
          <w:sz w:val="24"/>
          <w:szCs w:val="24"/>
        </w:rPr>
        <w:t>surveillance</w:t>
      </w:r>
      <w:r>
        <w:rPr>
          <w:rFonts w:ascii="Times New Roman" w:hAnsi="Times New Roman"/>
          <w:sz w:val="24"/>
          <w:szCs w:val="24"/>
        </w:rPr>
        <w:t xml:space="preserve"> </w:t>
      </w:r>
      <w:r w:rsidR="000B1614">
        <w:rPr>
          <w:rFonts w:ascii="Times New Roman" w:hAnsi="Times New Roman"/>
          <w:sz w:val="24"/>
          <w:szCs w:val="24"/>
        </w:rPr>
        <w:t xml:space="preserve">and stakeholder </w:t>
      </w:r>
      <w:r w:rsidR="003B0679">
        <w:rPr>
          <w:rFonts w:ascii="Times New Roman" w:hAnsi="Times New Roman"/>
          <w:sz w:val="24"/>
          <w:szCs w:val="24"/>
        </w:rPr>
        <w:t>generate</w:t>
      </w:r>
      <w:r w:rsidR="002132EC">
        <w:rPr>
          <w:rFonts w:ascii="Times New Roman" w:hAnsi="Times New Roman"/>
          <w:sz w:val="24"/>
          <w:szCs w:val="24"/>
        </w:rPr>
        <w:t xml:space="preserve">d </w:t>
      </w:r>
      <w:r>
        <w:rPr>
          <w:rFonts w:ascii="Times New Roman" w:hAnsi="Times New Roman"/>
          <w:sz w:val="24"/>
          <w:szCs w:val="24"/>
        </w:rPr>
        <w:t>data enables a precise identification of such barriers</w:t>
      </w:r>
      <w:r w:rsidR="004E7DF7">
        <w:rPr>
          <w:rFonts w:ascii="Times New Roman" w:hAnsi="Times New Roman"/>
          <w:sz w:val="24"/>
          <w:szCs w:val="24"/>
        </w:rPr>
        <w:t xml:space="preserve">. </w:t>
      </w:r>
      <w:r>
        <w:rPr>
          <w:rFonts w:ascii="Times New Roman" w:hAnsi="Times New Roman"/>
          <w:sz w:val="24"/>
          <w:szCs w:val="24"/>
        </w:rPr>
        <w:t xml:space="preserve"> In this context, the CARIFORUM </w:t>
      </w:r>
      <w:r w:rsidR="004C367A">
        <w:rPr>
          <w:rFonts w:ascii="Times New Roman" w:hAnsi="Times New Roman"/>
          <w:sz w:val="24"/>
          <w:szCs w:val="24"/>
        </w:rPr>
        <w:t>Directorate</w:t>
      </w:r>
      <w:r>
        <w:rPr>
          <w:rFonts w:ascii="Times New Roman" w:hAnsi="Times New Roman"/>
          <w:sz w:val="24"/>
          <w:szCs w:val="24"/>
        </w:rPr>
        <w:t xml:space="preserve"> is required to </w:t>
      </w:r>
      <w:r w:rsidR="00CC50C7">
        <w:rPr>
          <w:rFonts w:ascii="Times New Roman" w:hAnsi="Times New Roman"/>
          <w:sz w:val="24"/>
          <w:szCs w:val="24"/>
        </w:rPr>
        <w:t>c</w:t>
      </w:r>
      <w:r w:rsidR="004C367A">
        <w:rPr>
          <w:rFonts w:ascii="Times New Roman" w:hAnsi="Times New Roman"/>
          <w:sz w:val="24"/>
          <w:szCs w:val="24"/>
        </w:rPr>
        <w:t>ommission</w:t>
      </w:r>
      <w:r w:rsidR="00CC50C7">
        <w:rPr>
          <w:rFonts w:ascii="Times New Roman" w:hAnsi="Times New Roman"/>
          <w:sz w:val="24"/>
          <w:szCs w:val="24"/>
        </w:rPr>
        <w:t xml:space="preserve"> </w:t>
      </w:r>
      <w:r>
        <w:rPr>
          <w:rFonts w:ascii="Times New Roman" w:hAnsi="Times New Roman"/>
          <w:sz w:val="24"/>
          <w:szCs w:val="24"/>
        </w:rPr>
        <w:t xml:space="preserve">such </w:t>
      </w:r>
      <w:r w:rsidR="004C367A">
        <w:rPr>
          <w:rFonts w:ascii="Times New Roman" w:hAnsi="Times New Roman"/>
          <w:sz w:val="24"/>
          <w:szCs w:val="24"/>
        </w:rPr>
        <w:t>studies</w:t>
      </w:r>
      <w:r>
        <w:rPr>
          <w:rFonts w:ascii="Times New Roman" w:hAnsi="Times New Roman"/>
          <w:sz w:val="24"/>
          <w:szCs w:val="24"/>
        </w:rPr>
        <w:t xml:space="preserve"> as </w:t>
      </w:r>
      <w:r w:rsidR="004C367A">
        <w:rPr>
          <w:rFonts w:ascii="Times New Roman" w:hAnsi="Times New Roman"/>
          <w:sz w:val="24"/>
          <w:szCs w:val="24"/>
        </w:rPr>
        <w:t>may</w:t>
      </w:r>
      <w:r>
        <w:rPr>
          <w:rFonts w:ascii="Times New Roman" w:hAnsi="Times New Roman"/>
          <w:sz w:val="24"/>
          <w:szCs w:val="24"/>
        </w:rPr>
        <w:t xml:space="preserve"> be required to </w:t>
      </w:r>
      <w:r w:rsidR="004C367A">
        <w:rPr>
          <w:rFonts w:ascii="Times New Roman" w:hAnsi="Times New Roman"/>
          <w:sz w:val="24"/>
          <w:szCs w:val="24"/>
        </w:rPr>
        <w:t>generate</w:t>
      </w:r>
      <w:r>
        <w:rPr>
          <w:rFonts w:ascii="Times New Roman" w:hAnsi="Times New Roman"/>
          <w:sz w:val="24"/>
          <w:szCs w:val="24"/>
        </w:rPr>
        <w:t xml:space="preserve"> data that </w:t>
      </w:r>
      <w:r w:rsidR="00185765">
        <w:rPr>
          <w:rFonts w:ascii="Times New Roman" w:hAnsi="Times New Roman"/>
          <w:sz w:val="24"/>
          <w:szCs w:val="24"/>
        </w:rPr>
        <w:t xml:space="preserve">will </w:t>
      </w:r>
      <w:r w:rsidR="004C367A">
        <w:rPr>
          <w:rFonts w:ascii="Times New Roman" w:hAnsi="Times New Roman"/>
          <w:sz w:val="24"/>
          <w:szCs w:val="24"/>
        </w:rPr>
        <w:t xml:space="preserve">enable an </w:t>
      </w:r>
      <w:r>
        <w:rPr>
          <w:rFonts w:ascii="Times New Roman" w:hAnsi="Times New Roman"/>
          <w:sz w:val="24"/>
          <w:szCs w:val="24"/>
        </w:rPr>
        <w:t>analys</w:t>
      </w:r>
      <w:r w:rsidR="004C367A">
        <w:rPr>
          <w:rFonts w:ascii="Times New Roman" w:hAnsi="Times New Roman"/>
          <w:sz w:val="24"/>
          <w:szCs w:val="24"/>
        </w:rPr>
        <w:t>is</w:t>
      </w:r>
      <w:r>
        <w:rPr>
          <w:rFonts w:ascii="Times New Roman" w:hAnsi="Times New Roman"/>
          <w:sz w:val="24"/>
          <w:szCs w:val="24"/>
        </w:rPr>
        <w:t xml:space="preserve"> of the support </w:t>
      </w:r>
      <w:r w:rsidR="00B21002">
        <w:rPr>
          <w:rFonts w:ascii="Times New Roman" w:hAnsi="Times New Roman"/>
          <w:sz w:val="24"/>
          <w:szCs w:val="24"/>
        </w:rPr>
        <w:t>measures</w:t>
      </w:r>
      <w:r>
        <w:rPr>
          <w:rFonts w:ascii="Times New Roman" w:hAnsi="Times New Roman"/>
          <w:sz w:val="24"/>
          <w:szCs w:val="24"/>
        </w:rPr>
        <w:t xml:space="preserve"> required by CARIFORUM commercial </w:t>
      </w:r>
      <w:r w:rsidR="00B21002">
        <w:rPr>
          <w:rFonts w:ascii="Times New Roman" w:hAnsi="Times New Roman"/>
          <w:sz w:val="24"/>
          <w:szCs w:val="24"/>
        </w:rPr>
        <w:t>operators</w:t>
      </w:r>
      <w:r>
        <w:rPr>
          <w:rFonts w:ascii="Times New Roman" w:hAnsi="Times New Roman"/>
          <w:sz w:val="24"/>
          <w:szCs w:val="24"/>
        </w:rPr>
        <w:t xml:space="preserve"> in order to be able to make effective </w:t>
      </w:r>
      <w:r w:rsidR="00A33788">
        <w:rPr>
          <w:rFonts w:ascii="Times New Roman" w:hAnsi="Times New Roman"/>
          <w:sz w:val="24"/>
          <w:szCs w:val="24"/>
        </w:rPr>
        <w:t>u</w:t>
      </w:r>
      <w:r>
        <w:rPr>
          <w:rFonts w:ascii="Times New Roman" w:hAnsi="Times New Roman"/>
          <w:sz w:val="24"/>
          <w:szCs w:val="24"/>
        </w:rPr>
        <w:t xml:space="preserve">se of the EPA as </w:t>
      </w:r>
      <w:r w:rsidR="00A33788">
        <w:rPr>
          <w:rFonts w:ascii="Times New Roman" w:hAnsi="Times New Roman"/>
          <w:sz w:val="24"/>
          <w:szCs w:val="24"/>
        </w:rPr>
        <w:t>a</w:t>
      </w:r>
      <w:r>
        <w:rPr>
          <w:rFonts w:ascii="Times New Roman" w:hAnsi="Times New Roman"/>
          <w:sz w:val="24"/>
          <w:szCs w:val="24"/>
        </w:rPr>
        <w:t xml:space="preserve"> strategic tool for UK market entry.  </w:t>
      </w:r>
    </w:p>
    <w:p w14:paraId="71FD3B04" w14:textId="77777777" w:rsidR="00B21002" w:rsidRDefault="00B21002" w:rsidP="0002308F">
      <w:pPr>
        <w:spacing w:after="0"/>
        <w:rPr>
          <w:rFonts w:ascii="Times New Roman" w:hAnsi="Times New Roman"/>
          <w:sz w:val="24"/>
          <w:szCs w:val="24"/>
        </w:rPr>
      </w:pPr>
    </w:p>
    <w:p w14:paraId="24A34E09" w14:textId="77777777" w:rsidR="002F2DE5" w:rsidRPr="002629D0" w:rsidRDefault="002F2DE5" w:rsidP="002F2DE5">
      <w:pPr>
        <w:spacing w:after="0"/>
        <w:rPr>
          <w:rFonts w:ascii="Times New Roman" w:hAnsi="Times New Roman"/>
          <w:sz w:val="24"/>
          <w:szCs w:val="24"/>
          <w:lang w:val="en-029"/>
        </w:rPr>
      </w:pPr>
    </w:p>
    <w:p w14:paraId="44237F7A" w14:textId="4B5F88C0" w:rsidR="00214A31" w:rsidRDefault="00214A31" w:rsidP="002F2DE5">
      <w:pPr>
        <w:pStyle w:val="Heading1"/>
        <w:spacing w:before="0" w:after="0"/>
      </w:pPr>
      <w:bookmarkStart w:id="7" w:name="_Toc424210160"/>
      <w:bookmarkStart w:id="8" w:name="_Toc121407903"/>
      <w:r w:rsidRPr="00916932">
        <w:t>OBJECTIVE, PURPOSE &amp; EXPECTED RESULTS</w:t>
      </w:r>
      <w:bookmarkEnd w:id="7"/>
      <w:bookmarkEnd w:id="8"/>
    </w:p>
    <w:p w14:paraId="2B0DFF50" w14:textId="77777777" w:rsidR="002F2DE5" w:rsidRPr="002F2DE5" w:rsidRDefault="002F2DE5" w:rsidP="002F2DE5">
      <w:pPr>
        <w:spacing w:after="0"/>
      </w:pPr>
    </w:p>
    <w:p w14:paraId="20DE3C52" w14:textId="77777777" w:rsidR="00214A31" w:rsidRPr="00916932" w:rsidRDefault="00214A31" w:rsidP="002434FE">
      <w:pPr>
        <w:pStyle w:val="Heading2"/>
      </w:pPr>
      <w:bookmarkStart w:id="9" w:name="_Toc424210161"/>
      <w:bookmarkStart w:id="10" w:name="_Toc121407904"/>
      <w:r w:rsidRPr="00916932">
        <w:t>Overall objective</w:t>
      </w:r>
      <w:bookmarkEnd w:id="9"/>
      <w:bookmarkEnd w:id="10"/>
    </w:p>
    <w:p w14:paraId="27BC1BFE" w14:textId="77777777" w:rsidR="002F2DE5" w:rsidRDefault="002F2DE5" w:rsidP="002F2DE5">
      <w:pPr>
        <w:spacing w:after="0"/>
        <w:rPr>
          <w:rFonts w:ascii="Times New Roman" w:hAnsi="Times New Roman"/>
          <w:sz w:val="24"/>
          <w:szCs w:val="24"/>
        </w:rPr>
      </w:pPr>
    </w:p>
    <w:p w14:paraId="18728C2C" w14:textId="21180B24" w:rsidR="0002308F" w:rsidRDefault="00214A31" w:rsidP="002F2DE5">
      <w:pPr>
        <w:spacing w:after="0"/>
        <w:rPr>
          <w:rFonts w:ascii="Times New Roman" w:hAnsi="Times New Roman"/>
          <w:sz w:val="24"/>
          <w:szCs w:val="24"/>
        </w:rPr>
      </w:pPr>
      <w:r w:rsidRPr="00493BD9">
        <w:rPr>
          <w:rFonts w:ascii="Times New Roman" w:hAnsi="Times New Roman"/>
          <w:sz w:val="24"/>
          <w:szCs w:val="24"/>
        </w:rPr>
        <w:t xml:space="preserve">The overall objective of the </w:t>
      </w:r>
      <w:r w:rsidR="000E6E59">
        <w:rPr>
          <w:rFonts w:ascii="Times New Roman" w:hAnsi="Times New Roman"/>
          <w:sz w:val="24"/>
          <w:szCs w:val="24"/>
        </w:rPr>
        <w:t>consultancy</w:t>
      </w:r>
      <w:r w:rsidRPr="00493BD9">
        <w:rPr>
          <w:rFonts w:ascii="Times New Roman" w:hAnsi="Times New Roman"/>
          <w:sz w:val="24"/>
          <w:szCs w:val="24"/>
        </w:rPr>
        <w:t xml:space="preserve"> </w:t>
      </w:r>
      <w:r w:rsidR="00F12807">
        <w:rPr>
          <w:rFonts w:ascii="Times New Roman" w:hAnsi="Times New Roman"/>
          <w:sz w:val="24"/>
          <w:szCs w:val="24"/>
        </w:rPr>
        <w:t xml:space="preserve">is </w:t>
      </w:r>
      <w:r w:rsidR="00B428E2">
        <w:rPr>
          <w:rFonts w:ascii="Times New Roman" w:hAnsi="Times New Roman"/>
          <w:sz w:val="24"/>
          <w:szCs w:val="24"/>
        </w:rPr>
        <w:t>t</w:t>
      </w:r>
      <w:r w:rsidR="00BF273E">
        <w:rPr>
          <w:rFonts w:ascii="Times New Roman" w:hAnsi="Times New Roman"/>
          <w:sz w:val="24"/>
          <w:szCs w:val="24"/>
        </w:rPr>
        <w:t>o</w:t>
      </w:r>
      <w:r w:rsidR="002F2DE5">
        <w:rPr>
          <w:rFonts w:ascii="Times New Roman" w:hAnsi="Times New Roman"/>
          <w:sz w:val="24"/>
          <w:szCs w:val="24"/>
        </w:rPr>
        <w:t xml:space="preserve"> s</w:t>
      </w:r>
      <w:r w:rsidR="00F12807">
        <w:rPr>
          <w:rFonts w:ascii="Times New Roman" w:hAnsi="Times New Roman"/>
          <w:sz w:val="24"/>
          <w:szCs w:val="24"/>
        </w:rPr>
        <w:t xml:space="preserve">trengthen </w:t>
      </w:r>
      <w:r w:rsidR="00493BD9" w:rsidRPr="00493BD9">
        <w:rPr>
          <w:rFonts w:ascii="Times New Roman" w:hAnsi="Times New Roman"/>
          <w:sz w:val="24"/>
          <w:szCs w:val="24"/>
        </w:rPr>
        <w:t>the</w:t>
      </w:r>
      <w:r w:rsidR="00C26C6B">
        <w:rPr>
          <w:rFonts w:ascii="Times New Roman" w:hAnsi="Times New Roman"/>
          <w:sz w:val="24"/>
          <w:szCs w:val="24"/>
        </w:rPr>
        <w:t xml:space="preserve"> </w:t>
      </w:r>
      <w:r w:rsidR="005F2D6E">
        <w:rPr>
          <w:rFonts w:ascii="Times New Roman" w:hAnsi="Times New Roman"/>
          <w:sz w:val="24"/>
          <w:szCs w:val="24"/>
        </w:rPr>
        <w:t xml:space="preserve">ability of the </w:t>
      </w:r>
      <w:r w:rsidR="00493BD9" w:rsidRPr="00493BD9">
        <w:rPr>
          <w:rFonts w:ascii="Times New Roman" w:hAnsi="Times New Roman"/>
          <w:sz w:val="24"/>
          <w:szCs w:val="24"/>
        </w:rPr>
        <w:t xml:space="preserve">CARIFORUM Directorate to effectively support </w:t>
      </w:r>
      <w:r w:rsidRPr="00493BD9">
        <w:rPr>
          <w:rFonts w:ascii="Times New Roman" w:hAnsi="Times New Roman"/>
          <w:sz w:val="24"/>
          <w:szCs w:val="24"/>
        </w:rPr>
        <w:t xml:space="preserve">CARIFORUM </w:t>
      </w:r>
      <w:r w:rsidR="00334C99">
        <w:rPr>
          <w:rFonts w:ascii="Times New Roman" w:hAnsi="Times New Roman"/>
          <w:sz w:val="24"/>
          <w:szCs w:val="24"/>
        </w:rPr>
        <w:t>s</w:t>
      </w:r>
      <w:r w:rsidR="0002308F">
        <w:rPr>
          <w:rFonts w:ascii="Times New Roman" w:hAnsi="Times New Roman"/>
          <w:sz w:val="24"/>
          <w:szCs w:val="24"/>
        </w:rPr>
        <w:t>takeholders in benefitting from the EPA</w:t>
      </w:r>
      <w:r w:rsidR="00334C99">
        <w:rPr>
          <w:rFonts w:ascii="Times New Roman" w:hAnsi="Times New Roman"/>
          <w:sz w:val="24"/>
          <w:szCs w:val="24"/>
        </w:rPr>
        <w:t xml:space="preserve">. </w:t>
      </w:r>
      <w:r w:rsidR="0002308F">
        <w:rPr>
          <w:rFonts w:ascii="Times New Roman" w:hAnsi="Times New Roman"/>
          <w:sz w:val="24"/>
          <w:szCs w:val="24"/>
        </w:rPr>
        <w:t xml:space="preserve">  </w:t>
      </w:r>
    </w:p>
    <w:p w14:paraId="67A33F97" w14:textId="77777777" w:rsidR="0002308F" w:rsidRDefault="0002308F" w:rsidP="002F2DE5">
      <w:pPr>
        <w:spacing w:after="0"/>
        <w:rPr>
          <w:rFonts w:ascii="Times New Roman" w:hAnsi="Times New Roman"/>
          <w:sz w:val="24"/>
          <w:szCs w:val="24"/>
        </w:rPr>
      </w:pPr>
    </w:p>
    <w:p w14:paraId="292A68C5" w14:textId="77777777" w:rsidR="002F2DE5" w:rsidRPr="00493BD9" w:rsidRDefault="002F2DE5" w:rsidP="002F2DE5">
      <w:pPr>
        <w:spacing w:after="0"/>
        <w:rPr>
          <w:rFonts w:ascii="Times New Roman" w:hAnsi="Times New Roman"/>
          <w:sz w:val="24"/>
          <w:szCs w:val="24"/>
        </w:rPr>
      </w:pPr>
    </w:p>
    <w:p w14:paraId="082AA57A" w14:textId="6CB27FD3" w:rsidR="00214A31" w:rsidRDefault="00214A31" w:rsidP="002434FE">
      <w:pPr>
        <w:pStyle w:val="Heading2"/>
      </w:pPr>
      <w:bookmarkStart w:id="11" w:name="_Toc424210162"/>
      <w:bookmarkStart w:id="12" w:name="_Toc121407905"/>
      <w:r w:rsidRPr="00916932">
        <w:t>Purpose</w:t>
      </w:r>
      <w:bookmarkEnd w:id="11"/>
      <w:bookmarkEnd w:id="12"/>
    </w:p>
    <w:p w14:paraId="16DEBE90" w14:textId="77777777" w:rsidR="002F2DE5" w:rsidRPr="002F2DE5" w:rsidRDefault="002F2DE5" w:rsidP="002F2DE5">
      <w:pPr>
        <w:pStyle w:val="Text2"/>
        <w:spacing w:after="0"/>
      </w:pPr>
    </w:p>
    <w:p w14:paraId="47E7A055" w14:textId="68F20A3A" w:rsidR="001B4B5B" w:rsidRDefault="00BF273E" w:rsidP="002F2DE5">
      <w:pPr>
        <w:spacing w:after="0"/>
        <w:rPr>
          <w:rFonts w:ascii="Times New Roman" w:hAnsi="Times New Roman"/>
          <w:sz w:val="24"/>
          <w:szCs w:val="24"/>
        </w:rPr>
      </w:pPr>
      <w:r w:rsidRPr="00BF273E">
        <w:rPr>
          <w:rFonts w:ascii="Times New Roman" w:hAnsi="Times New Roman"/>
          <w:sz w:val="24"/>
          <w:szCs w:val="24"/>
        </w:rPr>
        <w:t xml:space="preserve">The </w:t>
      </w:r>
      <w:r w:rsidR="00BF28F1">
        <w:rPr>
          <w:rFonts w:ascii="Times New Roman" w:hAnsi="Times New Roman"/>
          <w:sz w:val="24"/>
          <w:szCs w:val="24"/>
        </w:rPr>
        <w:t>deliverables of this consultancy will</w:t>
      </w:r>
      <w:r w:rsidRPr="00BF273E">
        <w:rPr>
          <w:rFonts w:ascii="Times New Roman" w:hAnsi="Times New Roman"/>
          <w:sz w:val="24"/>
          <w:szCs w:val="24"/>
        </w:rPr>
        <w:t xml:space="preserve"> </w:t>
      </w:r>
      <w:r w:rsidR="005F2D6E">
        <w:rPr>
          <w:rFonts w:ascii="Times New Roman" w:hAnsi="Times New Roman"/>
          <w:sz w:val="24"/>
          <w:szCs w:val="24"/>
        </w:rPr>
        <w:t xml:space="preserve">support the achievement of </w:t>
      </w:r>
      <w:r w:rsidR="005E560F">
        <w:rPr>
          <w:rFonts w:ascii="Times New Roman" w:hAnsi="Times New Roman"/>
          <w:sz w:val="24"/>
          <w:szCs w:val="24"/>
        </w:rPr>
        <w:t>R</w:t>
      </w:r>
      <w:r w:rsidR="005F2D6E">
        <w:rPr>
          <w:rFonts w:ascii="Times New Roman" w:hAnsi="Times New Roman"/>
          <w:sz w:val="24"/>
          <w:szCs w:val="24"/>
        </w:rPr>
        <w:t>esult</w:t>
      </w:r>
      <w:r w:rsidR="00382ED7">
        <w:rPr>
          <w:rFonts w:ascii="Times New Roman" w:hAnsi="Times New Roman"/>
          <w:sz w:val="24"/>
          <w:szCs w:val="24"/>
        </w:rPr>
        <w:t>s</w:t>
      </w:r>
      <w:r w:rsidR="005F2D6E">
        <w:rPr>
          <w:rFonts w:ascii="Times New Roman" w:hAnsi="Times New Roman"/>
          <w:sz w:val="24"/>
          <w:szCs w:val="24"/>
        </w:rPr>
        <w:t xml:space="preserve"> </w:t>
      </w:r>
      <w:r w:rsidR="001B4B5B">
        <w:rPr>
          <w:rFonts w:ascii="Times New Roman" w:hAnsi="Times New Roman"/>
          <w:sz w:val="24"/>
          <w:szCs w:val="24"/>
        </w:rPr>
        <w:t>3</w:t>
      </w:r>
      <w:r w:rsidR="00382ED7">
        <w:rPr>
          <w:rFonts w:ascii="Times New Roman" w:hAnsi="Times New Roman"/>
          <w:sz w:val="24"/>
          <w:szCs w:val="24"/>
        </w:rPr>
        <w:t>.1-3.5</w:t>
      </w:r>
      <w:r w:rsidR="001B4B5B">
        <w:rPr>
          <w:rFonts w:ascii="Times New Roman" w:hAnsi="Times New Roman"/>
          <w:sz w:val="24"/>
          <w:szCs w:val="24"/>
        </w:rPr>
        <w:t xml:space="preserve"> </w:t>
      </w:r>
      <w:r w:rsidR="005F2D6E">
        <w:rPr>
          <w:rFonts w:ascii="Times New Roman" w:hAnsi="Times New Roman"/>
          <w:sz w:val="24"/>
          <w:szCs w:val="24"/>
        </w:rPr>
        <w:t xml:space="preserve">outlined in the CARIFORUM Directorate’s Work Plan for the CARIFORUM-UK Technical </w:t>
      </w:r>
      <w:r w:rsidR="005E560F">
        <w:rPr>
          <w:rFonts w:ascii="Times New Roman" w:hAnsi="Times New Roman"/>
          <w:sz w:val="24"/>
          <w:szCs w:val="24"/>
        </w:rPr>
        <w:t>Coordinator</w:t>
      </w:r>
      <w:r w:rsidR="005F2D6E">
        <w:rPr>
          <w:rFonts w:ascii="Times New Roman" w:hAnsi="Times New Roman"/>
          <w:sz w:val="24"/>
          <w:szCs w:val="24"/>
        </w:rPr>
        <w:t xml:space="preserve"> Support Programme </w:t>
      </w:r>
      <w:r w:rsidRPr="00BF273E">
        <w:rPr>
          <w:rFonts w:ascii="Times New Roman" w:hAnsi="Times New Roman"/>
          <w:sz w:val="24"/>
          <w:szCs w:val="24"/>
        </w:rPr>
        <w:t>during 2023</w:t>
      </w:r>
      <w:r w:rsidR="001B4B5B">
        <w:rPr>
          <w:rFonts w:ascii="Times New Roman" w:hAnsi="Times New Roman"/>
          <w:sz w:val="24"/>
          <w:szCs w:val="24"/>
        </w:rPr>
        <w:t>:</w:t>
      </w:r>
    </w:p>
    <w:p w14:paraId="4E565084" w14:textId="77777777" w:rsidR="001B4B5B" w:rsidRDefault="001B4B5B" w:rsidP="002F2DE5">
      <w:pPr>
        <w:spacing w:after="0"/>
        <w:rPr>
          <w:rFonts w:ascii="Times New Roman" w:hAnsi="Times New Roman"/>
          <w:sz w:val="24"/>
          <w:szCs w:val="24"/>
        </w:rPr>
      </w:pPr>
    </w:p>
    <w:p w14:paraId="3F8D6E75" w14:textId="77777777" w:rsidR="001B4B5B" w:rsidRPr="003D0D89" w:rsidRDefault="001B4B5B" w:rsidP="001B4B5B">
      <w:pPr>
        <w:spacing w:after="0"/>
        <w:rPr>
          <w:rFonts w:ascii="Times New Roman" w:hAnsi="Times New Roman"/>
          <w:i/>
          <w:iCs/>
          <w:sz w:val="24"/>
          <w:szCs w:val="24"/>
        </w:rPr>
      </w:pPr>
      <w:r w:rsidRPr="003D0D89">
        <w:rPr>
          <w:rFonts w:ascii="Times New Roman" w:hAnsi="Times New Roman"/>
          <w:i/>
          <w:iCs/>
          <w:sz w:val="24"/>
          <w:szCs w:val="24"/>
        </w:rPr>
        <w:t>3.1 Provision of technical information and advice to CARIFORUM States on EPA implementation.</w:t>
      </w:r>
    </w:p>
    <w:p w14:paraId="2FD36455" w14:textId="77777777" w:rsidR="001B4B5B" w:rsidRPr="003D0D89" w:rsidRDefault="001B4B5B" w:rsidP="001B4B5B">
      <w:pPr>
        <w:spacing w:after="0"/>
        <w:rPr>
          <w:rFonts w:ascii="Times New Roman" w:hAnsi="Times New Roman"/>
          <w:i/>
          <w:iCs/>
          <w:sz w:val="24"/>
          <w:szCs w:val="24"/>
        </w:rPr>
      </w:pPr>
      <w:r w:rsidRPr="003D0D89">
        <w:rPr>
          <w:rFonts w:ascii="Times New Roman" w:hAnsi="Times New Roman"/>
          <w:i/>
          <w:iCs/>
          <w:sz w:val="24"/>
          <w:szCs w:val="24"/>
        </w:rPr>
        <w:t>3.2 Monitor the status of implementation of the EPA in CARIFORUM States and in the UK.</w:t>
      </w:r>
    </w:p>
    <w:p w14:paraId="5BBCE4F2" w14:textId="77777777" w:rsidR="001B4B5B" w:rsidRPr="003D0D89" w:rsidRDefault="001B4B5B" w:rsidP="001B4B5B">
      <w:pPr>
        <w:spacing w:after="0"/>
        <w:rPr>
          <w:rFonts w:ascii="Times New Roman" w:hAnsi="Times New Roman"/>
          <w:i/>
          <w:iCs/>
          <w:sz w:val="24"/>
          <w:szCs w:val="24"/>
        </w:rPr>
      </w:pPr>
      <w:r w:rsidRPr="003D0D89">
        <w:rPr>
          <w:rFonts w:ascii="Times New Roman" w:hAnsi="Times New Roman"/>
          <w:i/>
          <w:iCs/>
          <w:sz w:val="24"/>
          <w:szCs w:val="24"/>
        </w:rPr>
        <w:t>3.3 Designing specific Plans of Action to resolve specific EPA Implementation issues.</w:t>
      </w:r>
    </w:p>
    <w:p w14:paraId="78A81078" w14:textId="77777777" w:rsidR="001B4B5B" w:rsidRPr="003D0D89" w:rsidRDefault="001B4B5B" w:rsidP="001B4B5B">
      <w:pPr>
        <w:spacing w:after="0"/>
        <w:rPr>
          <w:rFonts w:ascii="Times New Roman" w:hAnsi="Times New Roman"/>
          <w:i/>
          <w:iCs/>
          <w:sz w:val="24"/>
          <w:szCs w:val="24"/>
        </w:rPr>
      </w:pPr>
      <w:r w:rsidRPr="003D0D89">
        <w:rPr>
          <w:rFonts w:ascii="Times New Roman" w:hAnsi="Times New Roman"/>
          <w:i/>
          <w:iCs/>
          <w:sz w:val="24"/>
          <w:szCs w:val="24"/>
        </w:rPr>
        <w:t>3.4 Dissemination of EPA-related information from/to Focal Points (EPA Coordinator, Customs Authorities etc.,)</w:t>
      </w:r>
    </w:p>
    <w:p w14:paraId="57D4C476" w14:textId="628CD5C2" w:rsidR="001B4B5B" w:rsidRPr="003D0D89" w:rsidRDefault="001B4B5B" w:rsidP="001B4B5B">
      <w:pPr>
        <w:spacing w:after="0"/>
        <w:rPr>
          <w:rFonts w:ascii="Times New Roman" w:hAnsi="Times New Roman"/>
          <w:i/>
          <w:iCs/>
          <w:sz w:val="24"/>
          <w:szCs w:val="24"/>
        </w:rPr>
      </w:pPr>
      <w:r w:rsidRPr="003D0D89">
        <w:rPr>
          <w:rFonts w:ascii="Times New Roman" w:hAnsi="Times New Roman"/>
          <w:i/>
          <w:iCs/>
          <w:sz w:val="24"/>
          <w:szCs w:val="24"/>
        </w:rPr>
        <w:t>3.5 Provide targeted support to CARIFORUM States for the implementation of the EPA</w:t>
      </w:r>
    </w:p>
    <w:p w14:paraId="58758706" w14:textId="33657586" w:rsidR="00214A31" w:rsidRDefault="00214A31" w:rsidP="002F2DE5">
      <w:pPr>
        <w:spacing w:after="0"/>
        <w:rPr>
          <w:rFonts w:ascii="Times New Roman" w:hAnsi="Times New Roman"/>
          <w:sz w:val="24"/>
          <w:szCs w:val="24"/>
        </w:rPr>
      </w:pPr>
    </w:p>
    <w:p w14:paraId="26AA866E" w14:textId="469ACB18" w:rsidR="002F2DE5" w:rsidRPr="00BF273E" w:rsidRDefault="005F2D6E" w:rsidP="002F2DE5">
      <w:pPr>
        <w:spacing w:after="0"/>
        <w:rPr>
          <w:rFonts w:ascii="Times New Roman" w:hAnsi="Times New Roman"/>
          <w:sz w:val="24"/>
          <w:szCs w:val="24"/>
        </w:rPr>
      </w:pPr>
      <w:r>
        <w:rPr>
          <w:rFonts w:ascii="Times New Roman" w:hAnsi="Times New Roman"/>
          <w:sz w:val="24"/>
          <w:szCs w:val="24"/>
        </w:rPr>
        <w:t xml:space="preserve">  </w:t>
      </w:r>
    </w:p>
    <w:p w14:paraId="2FC9CBD8" w14:textId="3A242CE2" w:rsidR="00214A31" w:rsidRDefault="00214A31" w:rsidP="002434FE">
      <w:pPr>
        <w:pStyle w:val="Heading2"/>
      </w:pPr>
      <w:bookmarkStart w:id="13" w:name="_Toc424210163"/>
      <w:bookmarkStart w:id="14" w:name="_Toc121407906"/>
      <w:r w:rsidRPr="00916932">
        <w:t xml:space="preserve">Results to be achieved by the </w:t>
      </w:r>
      <w:r w:rsidR="002B5A6D">
        <w:t>Project Coordinator</w:t>
      </w:r>
      <w:bookmarkEnd w:id="13"/>
      <w:bookmarkEnd w:id="14"/>
    </w:p>
    <w:p w14:paraId="18DAB8BD" w14:textId="77777777" w:rsidR="002F2DE5" w:rsidRPr="002F2DE5" w:rsidRDefault="002F2DE5" w:rsidP="002F2DE5">
      <w:pPr>
        <w:pStyle w:val="Text2"/>
        <w:spacing w:after="0"/>
      </w:pPr>
    </w:p>
    <w:p w14:paraId="17253A8F" w14:textId="6B96A272" w:rsidR="00BF273E" w:rsidRDefault="00BF273E" w:rsidP="00A33FB0">
      <w:pPr>
        <w:pStyle w:val="Text2"/>
        <w:ind w:left="0"/>
        <w:rPr>
          <w:rFonts w:ascii="Times New Roman" w:hAnsi="Times New Roman"/>
          <w:sz w:val="24"/>
          <w:szCs w:val="24"/>
        </w:rPr>
      </w:pPr>
      <w:bookmarkStart w:id="15" w:name="_Hlk127278408"/>
      <w:r w:rsidRPr="003D0D89">
        <w:rPr>
          <w:rFonts w:ascii="Times New Roman" w:hAnsi="Times New Roman"/>
          <w:sz w:val="24"/>
          <w:szCs w:val="24"/>
        </w:rPr>
        <w:t>The</w:t>
      </w:r>
      <w:r w:rsidR="005F2D6E" w:rsidRPr="003D0D89">
        <w:rPr>
          <w:rFonts w:ascii="Times New Roman" w:hAnsi="Times New Roman"/>
          <w:sz w:val="24"/>
          <w:szCs w:val="24"/>
        </w:rPr>
        <w:t xml:space="preserve"> Contra</w:t>
      </w:r>
      <w:r w:rsidR="00167F72" w:rsidRPr="003D0D89">
        <w:rPr>
          <w:rFonts w:ascii="Times New Roman" w:hAnsi="Times New Roman"/>
          <w:sz w:val="24"/>
          <w:szCs w:val="24"/>
        </w:rPr>
        <w:t xml:space="preserve">ctor </w:t>
      </w:r>
      <w:r w:rsidR="003D0D89" w:rsidRPr="003D0D89">
        <w:rPr>
          <w:rFonts w:ascii="Times New Roman" w:hAnsi="Times New Roman"/>
          <w:sz w:val="24"/>
          <w:szCs w:val="24"/>
        </w:rPr>
        <w:t>is to</w:t>
      </w:r>
      <w:r w:rsidR="00167F72" w:rsidRPr="003D0D89">
        <w:rPr>
          <w:rFonts w:ascii="Times New Roman" w:hAnsi="Times New Roman"/>
          <w:sz w:val="22"/>
          <w:szCs w:val="22"/>
        </w:rPr>
        <w:t xml:space="preserve"> achieve the</w:t>
      </w:r>
      <w:r w:rsidR="00167F72" w:rsidRPr="00C86BE3">
        <w:rPr>
          <w:rFonts w:ascii="Times New Roman" w:hAnsi="Times New Roman"/>
          <w:sz w:val="22"/>
          <w:szCs w:val="22"/>
        </w:rPr>
        <w:t xml:space="preserve"> following</w:t>
      </w:r>
      <w:r w:rsidR="00167F72">
        <w:rPr>
          <w:rFonts w:ascii="Times New Roman" w:hAnsi="Times New Roman"/>
          <w:sz w:val="22"/>
          <w:szCs w:val="22"/>
        </w:rPr>
        <w:t xml:space="preserve"> results</w:t>
      </w:r>
      <w:r w:rsidR="00845B5B">
        <w:rPr>
          <w:rFonts w:ascii="Times New Roman" w:hAnsi="Times New Roman"/>
          <w:sz w:val="22"/>
          <w:szCs w:val="22"/>
        </w:rPr>
        <w:t xml:space="preserve">: </w:t>
      </w:r>
      <w:r w:rsidR="00167F72">
        <w:rPr>
          <w:rFonts w:ascii="Times New Roman" w:hAnsi="Times New Roman"/>
          <w:sz w:val="22"/>
          <w:szCs w:val="22"/>
        </w:rPr>
        <w:t xml:space="preserve"> </w:t>
      </w:r>
    </w:p>
    <w:p w14:paraId="07AE3B5F" w14:textId="77777777" w:rsidR="00167F72" w:rsidRDefault="00167F72" w:rsidP="002F2DE5">
      <w:pPr>
        <w:spacing w:after="0"/>
        <w:rPr>
          <w:rFonts w:ascii="Times New Roman" w:hAnsi="Times New Roman"/>
          <w:sz w:val="24"/>
          <w:szCs w:val="24"/>
        </w:rPr>
      </w:pPr>
    </w:p>
    <w:p w14:paraId="32257EBE" w14:textId="3C2CBCF1" w:rsidR="00167F72" w:rsidRPr="00A33FB0" w:rsidRDefault="00167F72" w:rsidP="002F2DE5">
      <w:pPr>
        <w:spacing w:after="0"/>
        <w:rPr>
          <w:rFonts w:ascii="Times New Roman" w:hAnsi="Times New Roman"/>
          <w:sz w:val="24"/>
          <w:szCs w:val="24"/>
          <w:u w:val="single"/>
        </w:rPr>
      </w:pPr>
      <w:r w:rsidRPr="00A33FB0">
        <w:rPr>
          <w:rFonts w:ascii="Times New Roman" w:hAnsi="Times New Roman"/>
          <w:sz w:val="24"/>
          <w:szCs w:val="24"/>
          <w:u w:val="single"/>
        </w:rPr>
        <w:t xml:space="preserve">Result 1: </w:t>
      </w:r>
    </w:p>
    <w:p w14:paraId="41131568" w14:textId="77777777" w:rsidR="00167F72" w:rsidRDefault="00167F72" w:rsidP="002F2DE5">
      <w:pPr>
        <w:spacing w:after="0"/>
        <w:rPr>
          <w:rFonts w:ascii="Times New Roman" w:hAnsi="Times New Roman"/>
          <w:sz w:val="24"/>
          <w:szCs w:val="24"/>
        </w:rPr>
      </w:pPr>
    </w:p>
    <w:p w14:paraId="2189290B" w14:textId="60F747FC" w:rsidR="00167F72" w:rsidRDefault="00EF3F1D" w:rsidP="002F2DE5">
      <w:pPr>
        <w:spacing w:after="0"/>
        <w:rPr>
          <w:rFonts w:ascii="Times New Roman" w:hAnsi="Times New Roman"/>
          <w:sz w:val="24"/>
          <w:szCs w:val="24"/>
        </w:rPr>
      </w:pPr>
      <w:r>
        <w:rPr>
          <w:rFonts w:ascii="Times New Roman" w:hAnsi="Times New Roman"/>
          <w:sz w:val="24"/>
          <w:szCs w:val="24"/>
        </w:rPr>
        <w:t xml:space="preserve">Collection of relevant </w:t>
      </w:r>
      <w:r w:rsidR="00B52AEE">
        <w:rPr>
          <w:rFonts w:ascii="Times New Roman" w:hAnsi="Times New Roman"/>
          <w:sz w:val="24"/>
          <w:szCs w:val="24"/>
        </w:rPr>
        <w:t xml:space="preserve">market entry </w:t>
      </w:r>
      <w:r>
        <w:rPr>
          <w:rFonts w:ascii="Times New Roman" w:hAnsi="Times New Roman"/>
          <w:sz w:val="24"/>
          <w:szCs w:val="24"/>
        </w:rPr>
        <w:t>d</w:t>
      </w:r>
      <w:r w:rsidR="00167F72">
        <w:rPr>
          <w:rFonts w:ascii="Times New Roman" w:hAnsi="Times New Roman"/>
          <w:sz w:val="24"/>
          <w:szCs w:val="24"/>
        </w:rPr>
        <w:t xml:space="preserve">ata from the following </w:t>
      </w:r>
      <w:r w:rsidR="005646BC">
        <w:rPr>
          <w:rFonts w:ascii="Times New Roman" w:hAnsi="Times New Roman"/>
          <w:sz w:val="24"/>
          <w:szCs w:val="24"/>
        </w:rPr>
        <w:t xml:space="preserve">2 </w:t>
      </w:r>
      <w:r w:rsidR="00167F72">
        <w:rPr>
          <w:rFonts w:ascii="Times New Roman" w:hAnsi="Times New Roman"/>
          <w:sz w:val="24"/>
          <w:szCs w:val="24"/>
        </w:rPr>
        <w:t>sample group</w:t>
      </w:r>
      <w:r w:rsidR="00256501">
        <w:rPr>
          <w:rFonts w:ascii="Times New Roman" w:hAnsi="Times New Roman"/>
          <w:sz w:val="24"/>
          <w:szCs w:val="24"/>
        </w:rPr>
        <w:t>s</w:t>
      </w:r>
      <w:r w:rsidR="00167F72">
        <w:rPr>
          <w:rFonts w:ascii="Times New Roman" w:hAnsi="Times New Roman"/>
          <w:sz w:val="24"/>
          <w:szCs w:val="24"/>
        </w:rPr>
        <w:t xml:space="preserve"> of CARIFORUM commercial </w:t>
      </w:r>
      <w:r w:rsidR="00256501">
        <w:rPr>
          <w:rFonts w:ascii="Times New Roman" w:hAnsi="Times New Roman"/>
          <w:sz w:val="24"/>
          <w:szCs w:val="24"/>
        </w:rPr>
        <w:t>operators</w:t>
      </w:r>
      <w:r w:rsidR="00167F72">
        <w:rPr>
          <w:rFonts w:ascii="Times New Roman" w:hAnsi="Times New Roman"/>
          <w:sz w:val="24"/>
          <w:szCs w:val="24"/>
        </w:rPr>
        <w:t xml:space="preserve"> that export goods to the United Kingdom</w:t>
      </w:r>
      <w:r w:rsidR="00B52AEE">
        <w:rPr>
          <w:rFonts w:ascii="Times New Roman" w:hAnsi="Times New Roman"/>
          <w:sz w:val="24"/>
          <w:szCs w:val="24"/>
        </w:rPr>
        <w:t>:</w:t>
      </w:r>
    </w:p>
    <w:p w14:paraId="44B2A692" w14:textId="77777777" w:rsidR="00B52AEE" w:rsidRDefault="00B52AEE" w:rsidP="002F2DE5">
      <w:pPr>
        <w:spacing w:after="0"/>
        <w:rPr>
          <w:rFonts w:ascii="Times New Roman" w:hAnsi="Times New Roman"/>
          <w:sz w:val="24"/>
          <w:szCs w:val="24"/>
        </w:rPr>
      </w:pPr>
    </w:p>
    <w:p w14:paraId="322FAC9B" w14:textId="0C4EE3A4" w:rsidR="00B52AEE" w:rsidRPr="00A33FB0" w:rsidRDefault="00B52AEE" w:rsidP="00A33FB0">
      <w:pPr>
        <w:pStyle w:val="ListParagraph"/>
        <w:numPr>
          <w:ilvl w:val="0"/>
          <w:numId w:val="32"/>
        </w:numPr>
        <w:rPr>
          <w:rFonts w:ascii="Times New Roman" w:hAnsi="Times New Roman"/>
          <w:sz w:val="24"/>
          <w:szCs w:val="24"/>
        </w:rPr>
      </w:pPr>
      <w:r w:rsidRPr="00A33FB0">
        <w:rPr>
          <w:rFonts w:ascii="Times New Roman" w:hAnsi="Times New Roman"/>
          <w:sz w:val="24"/>
          <w:szCs w:val="24"/>
        </w:rPr>
        <w:t>Micro</w:t>
      </w:r>
      <w:r w:rsidR="002C5CC8" w:rsidRPr="00A33FB0">
        <w:rPr>
          <w:rFonts w:ascii="Times New Roman" w:hAnsi="Times New Roman"/>
          <w:sz w:val="24"/>
          <w:szCs w:val="24"/>
        </w:rPr>
        <w:t>, small and medium sized enterprises;</w:t>
      </w:r>
      <w:r w:rsidR="002C5CC8">
        <w:rPr>
          <w:rFonts w:ascii="Times New Roman" w:hAnsi="Times New Roman"/>
          <w:sz w:val="24"/>
          <w:szCs w:val="24"/>
        </w:rPr>
        <w:t xml:space="preserve"> and</w:t>
      </w:r>
    </w:p>
    <w:p w14:paraId="67A26A16" w14:textId="6E4994DB" w:rsidR="002C5CC8" w:rsidRPr="00A33FB0" w:rsidRDefault="002C5CC8" w:rsidP="00A33FB0">
      <w:pPr>
        <w:pStyle w:val="ListParagraph"/>
        <w:numPr>
          <w:ilvl w:val="0"/>
          <w:numId w:val="32"/>
        </w:numPr>
        <w:rPr>
          <w:rFonts w:ascii="Times New Roman" w:hAnsi="Times New Roman"/>
          <w:sz w:val="24"/>
          <w:szCs w:val="24"/>
        </w:rPr>
      </w:pPr>
      <w:r w:rsidRPr="00A33FB0">
        <w:rPr>
          <w:rFonts w:ascii="Times New Roman" w:hAnsi="Times New Roman"/>
          <w:sz w:val="24"/>
          <w:szCs w:val="24"/>
        </w:rPr>
        <w:t>Large commercial operators</w:t>
      </w:r>
    </w:p>
    <w:p w14:paraId="55CF7312" w14:textId="77777777" w:rsidR="00B52AEE" w:rsidRDefault="00B52AEE" w:rsidP="002F2DE5">
      <w:pPr>
        <w:spacing w:after="0"/>
        <w:rPr>
          <w:rFonts w:ascii="Times New Roman" w:hAnsi="Times New Roman"/>
          <w:sz w:val="24"/>
          <w:szCs w:val="24"/>
        </w:rPr>
      </w:pPr>
    </w:p>
    <w:p w14:paraId="50AA4575" w14:textId="71A3D5DE" w:rsidR="00167F72" w:rsidRPr="00A33FB0" w:rsidRDefault="002C5CC8" w:rsidP="005646BC">
      <w:pPr>
        <w:tabs>
          <w:tab w:val="left" w:pos="360"/>
          <w:tab w:val="left" w:pos="540"/>
          <w:tab w:val="left" w:pos="630"/>
          <w:tab w:val="left" w:pos="720"/>
        </w:tabs>
        <w:spacing w:after="0"/>
        <w:rPr>
          <w:rFonts w:ascii="Times New Roman" w:hAnsi="Times New Roman"/>
          <w:sz w:val="24"/>
          <w:szCs w:val="24"/>
          <w:u w:val="single"/>
        </w:rPr>
      </w:pPr>
      <w:r w:rsidRPr="00A33FB0">
        <w:rPr>
          <w:rFonts w:ascii="Times New Roman" w:hAnsi="Times New Roman"/>
          <w:sz w:val="24"/>
          <w:szCs w:val="24"/>
          <w:u w:val="single"/>
        </w:rPr>
        <w:t>Result 2:</w:t>
      </w:r>
    </w:p>
    <w:p w14:paraId="178B44D4" w14:textId="77777777" w:rsidR="002C5CC8" w:rsidRDefault="002C5CC8" w:rsidP="002F2DE5">
      <w:pPr>
        <w:spacing w:after="0"/>
        <w:rPr>
          <w:rFonts w:ascii="Times New Roman" w:hAnsi="Times New Roman"/>
          <w:sz w:val="24"/>
          <w:szCs w:val="24"/>
        </w:rPr>
      </w:pPr>
    </w:p>
    <w:p w14:paraId="56E42E31" w14:textId="70B64554" w:rsidR="00167F72" w:rsidRDefault="007420ED" w:rsidP="002F2DE5">
      <w:pPr>
        <w:spacing w:after="0"/>
        <w:rPr>
          <w:rFonts w:ascii="Times New Roman" w:hAnsi="Times New Roman"/>
          <w:sz w:val="24"/>
          <w:szCs w:val="24"/>
        </w:rPr>
      </w:pPr>
      <w:r>
        <w:rPr>
          <w:rFonts w:ascii="Times New Roman" w:hAnsi="Times New Roman"/>
          <w:sz w:val="24"/>
          <w:szCs w:val="24"/>
        </w:rPr>
        <w:t xml:space="preserve">An identification of the </w:t>
      </w:r>
      <w:r w:rsidR="00167F72">
        <w:rPr>
          <w:rFonts w:ascii="Times New Roman" w:hAnsi="Times New Roman"/>
          <w:sz w:val="24"/>
          <w:szCs w:val="24"/>
        </w:rPr>
        <w:t>obst</w:t>
      </w:r>
      <w:r>
        <w:rPr>
          <w:rFonts w:ascii="Times New Roman" w:hAnsi="Times New Roman"/>
          <w:sz w:val="24"/>
          <w:szCs w:val="24"/>
        </w:rPr>
        <w:t xml:space="preserve">acles encountered by </w:t>
      </w:r>
      <w:r w:rsidR="00CD03B0">
        <w:rPr>
          <w:rFonts w:ascii="Times New Roman" w:hAnsi="Times New Roman"/>
          <w:sz w:val="24"/>
          <w:szCs w:val="24"/>
        </w:rPr>
        <w:t xml:space="preserve">CARIFORUM commercial operators </w:t>
      </w:r>
      <w:r w:rsidR="00167F72">
        <w:rPr>
          <w:rFonts w:ascii="Times New Roman" w:hAnsi="Times New Roman"/>
          <w:sz w:val="24"/>
          <w:szCs w:val="24"/>
        </w:rPr>
        <w:t>in exporting goods to the United Kingdom</w:t>
      </w:r>
    </w:p>
    <w:p w14:paraId="1834CA46" w14:textId="77777777" w:rsidR="00167F72" w:rsidRDefault="00167F72" w:rsidP="002F2DE5">
      <w:pPr>
        <w:spacing w:after="0"/>
        <w:rPr>
          <w:rFonts w:ascii="Times New Roman" w:hAnsi="Times New Roman"/>
          <w:sz w:val="24"/>
          <w:szCs w:val="24"/>
        </w:rPr>
      </w:pPr>
    </w:p>
    <w:p w14:paraId="4CCC1942" w14:textId="25D88F1D" w:rsidR="00CD03B0" w:rsidRDefault="00CD03B0" w:rsidP="002F2DE5">
      <w:pPr>
        <w:spacing w:after="0"/>
        <w:rPr>
          <w:rFonts w:ascii="Times New Roman" w:hAnsi="Times New Roman"/>
          <w:sz w:val="24"/>
          <w:szCs w:val="24"/>
          <w:u w:val="single"/>
        </w:rPr>
      </w:pPr>
      <w:r w:rsidRPr="00A33FB0">
        <w:rPr>
          <w:rFonts w:ascii="Times New Roman" w:hAnsi="Times New Roman"/>
          <w:sz w:val="24"/>
          <w:szCs w:val="24"/>
          <w:u w:val="single"/>
        </w:rPr>
        <w:t>Result 3:</w:t>
      </w:r>
    </w:p>
    <w:p w14:paraId="18EB90F3" w14:textId="77777777" w:rsidR="00CD03B0" w:rsidRPr="00A33FB0" w:rsidRDefault="00CD03B0" w:rsidP="002F2DE5">
      <w:pPr>
        <w:spacing w:after="0"/>
        <w:rPr>
          <w:rFonts w:ascii="Times New Roman" w:hAnsi="Times New Roman"/>
          <w:sz w:val="24"/>
          <w:szCs w:val="24"/>
          <w:u w:val="single"/>
        </w:rPr>
      </w:pPr>
    </w:p>
    <w:p w14:paraId="75A0634A" w14:textId="51912CE2" w:rsidR="00167F72" w:rsidRDefault="00CD03B0" w:rsidP="002F2DE5">
      <w:pPr>
        <w:spacing w:after="0"/>
        <w:rPr>
          <w:rFonts w:ascii="Times New Roman" w:hAnsi="Times New Roman"/>
          <w:sz w:val="24"/>
          <w:szCs w:val="24"/>
        </w:rPr>
      </w:pPr>
      <w:r>
        <w:rPr>
          <w:rFonts w:ascii="Times New Roman" w:hAnsi="Times New Roman"/>
          <w:sz w:val="24"/>
          <w:szCs w:val="24"/>
        </w:rPr>
        <w:t xml:space="preserve">An analysis of the </w:t>
      </w:r>
      <w:r w:rsidR="00167F72">
        <w:rPr>
          <w:rFonts w:ascii="Times New Roman" w:hAnsi="Times New Roman"/>
          <w:sz w:val="24"/>
          <w:szCs w:val="24"/>
        </w:rPr>
        <w:t xml:space="preserve">effectiveness of the EPA in </w:t>
      </w:r>
      <w:r>
        <w:rPr>
          <w:rFonts w:ascii="Times New Roman" w:hAnsi="Times New Roman"/>
          <w:sz w:val="24"/>
          <w:szCs w:val="24"/>
        </w:rPr>
        <w:t>facilitating</w:t>
      </w:r>
      <w:r w:rsidR="00167F72">
        <w:rPr>
          <w:rFonts w:ascii="Times New Roman" w:hAnsi="Times New Roman"/>
          <w:sz w:val="24"/>
          <w:szCs w:val="24"/>
        </w:rPr>
        <w:t xml:space="preserve"> increased trade </w:t>
      </w:r>
      <w:r w:rsidR="00840F25">
        <w:rPr>
          <w:rFonts w:ascii="Times New Roman" w:hAnsi="Times New Roman"/>
          <w:sz w:val="24"/>
          <w:szCs w:val="24"/>
        </w:rPr>
        <w:t xml:space="preserve">in goods between CARIFORUM and </w:t>
      </w:r>
      <w:r w:rsidR="00167F72">
        <w:rPr>
          <w:rFonts w:ascii="Times New Roman" w:hAnsi="Times New Roman"/>
          <w:sz w:val="24"/>
          <w:szCs w:val="24"/>
        </w:rPr>
        <w:t>the United Kingdom</w:t>
      </w:r>
      <w:r w:rsidR="00840F25">
        <w:rPr>
          <w:rFonts w:ascii="Times New Roman" w:hAnsi="Times New Roman"/>
          <w:sz w:val="24"/>
          <w:szCs w:val="24"/>
        </w:rPr>
        <w:t xml:space="preserve">; and </w:t>
      </w:r>
    </w:p>
    <w:p w14:paraId="5F8E5166" w14:textId="77777777" w:rsidR="00840F25" w:rsidRDefault="00840F25" w:rsidP="002F2DE5">
      <w:pPr>
        <w:spacing w:after="0"/>
        <w:rPr>
          <w:rFonts w:ascii="Times New Roman" w:hAnsi="Times New Roman"/>
          <w:sz w:val="24"/>
          <w:szCs w:val="24"/>
        </w:rPr>
      </w:pPr>
    </w:p>
    <w:p w14:paraId="1E931F45" w14:textId="532CDD56" w:rsidR="00840F25" w:rsidRPr="00A33FB0" w:rsidRDefault="00840F25" w:rsidP="002F2DE5">
      <w:pPr>
        <w:spacing w:after="0"/>
        <w:rPr>
          <w:rFonts w:ascii="Times New Roman" w:hAnsi="Times New Roman"/>
          <w:sz w:val="24"/>
          <w:szCs w:val="24"/>
          <w:u w:val="single"/>
        </w:rPr>
      </w:pPr>
      <w:r w:rsidRPr="00A33FB0">
        <w:rPr>
          <w:rFonts w:ascii="Times New Roman" w:hAnsi="Times New Roman"/>
          <w:sz w:val="24"/>
          <w:szCs w:val="24"/>
          <w:u w:val="single"/>
        </w:rPr>
        <w:t>Result 4:</w:t>
      </w:r>
    </w:p>
    <w:p w14:paraId="3993A4DA" w14:textId="77777777" w:rsidR="00167F72" w:rsidRDefault="00167F72" w:rsidP="002F2DE5">
      <w:pPr>
        <w:spacing w:after="0"/>
        <w:rPr>
          <w:rFonts w:ascii="Times New Roman" w:hAnsi="Times New Roman"/>
          <w:sz w:val="24"/>
          <w:szCs w:val="24"/>
        </w:rPr>
      </w:pPr>
    </w:p>
    <w:p w14:paraId="16DFFEAA" w14:textId="1C70AC6D" w:rsidR="00167F72" w:rsidRDefault="009D3B5F" w:rsidP="002F2DE5">
      <w:pPr>
        <w:spacing w:after="0"/>
        <w:rPr>
          <w:rFonts w:ascii="Times New Roman" w:hAnsi="Times New Roman"/>
          <w:sz w:val="24"/>
          <w:szCs w:val="24"/>
        </w:rPr>
      </w:pPr>
      <w:r>
        <w:rPr>
          <w:rFonts w:ascii="Times New Roman" w:hAnsi="Times New Roman"/>
          <w:sz w:val="24"/>
          <w:szCs w:val="24"/>
        </w:rPr>
        <w:t xml:space="preserve">An identification of the </w:t>
      </w:r>
      <w:r w:rsidR="00167F72">
        <w:rPr>
          <w:rFonts w:ascii="Times New Roman" w:hAnsi="Times New Roman"/>
          <w:sz w:val="24"/>
          <w:szCs w:val="24"/>
        </w:rPr>
        <w:t xml:space="preserve">nature of the support required at a </w:t>
      </w:r>
      <w:r>
        <w:rPr>
          <w:rFonts w:ascii="Times New Roman" w:hAnsi="Times New Roman"/>
          <w:sz w:val="24"/>
          <w:szCs w:val="24"/>
        </w:rPr>
        <w:t>governmental</w:t>
      </w:r>
      <w:r w:rsidR="00167F72">
        <w:rPr>
          <w:rFonts w:ascii="Times New Roman" w:hAnsi="Times New Roman"/>
          <w:sz w:val="24"/>
          <w:szCs w:val="24"/>
        </w:rPr>
        <w:t xml:space="preserve"> level to support </w:t>
      </w:r>
      <w:r>
        <w:rPr>
          <w:rFonts w:ascii="Times New Roman" w:hAnsi="Times New Roman"/>
          <w:sz w:val="24"/>
          <w:szCs w:val="24"/>
        </w:rPr>
        <w:t>efforts</w:t>
      </w:r>
      <w:r w:rsidR="00167F72">
        <w:rPr>
          <w:rFonts w:ascii="Times New Roman" w:hAnsi="Times New Roman"/>
          <w:sz w:val="24"/>
          <w:szCs w:val="24"/>
        </w:rPr>
        <w:t xml:space="preserve"> </w:t>
      </w:r>
      <w:r w:rsidR="00F31727">
        <w:rPr>
          <w:rFonts w:ascii="Times New Roman" w:hAnsi="Times New Roman"/>
          <w:sz w:val="24"/>
          <w:szCs w:val="24"/>
        </w:rPr>
        <w:t>by CARIFORUM commercial operators t</w:t>
      </w:r>
      <w:r w:rsidR="00167F72">
        <w:rPr>
          <w:rFonts w:ascii="Times New Roman" w:hAnsi="Times New Roman"/>
          <w:sz w:val="24"/>
          <w:szCs w:val="24"/>
        </w:rPr>
        <w:t xml:space="preserve">o increase trade </w:t>
      </w:r>
      <w:r w:rsidR="00F31727">
        <w:rPr>
          <w:rFonts w:ascii="Times New Roman" w:hAnsi="Times New Roman"/>
          <w:sz w:val="24"/>
          <w:szCs w:val="24"/>
        </w:rPr>
        <w:t xml:space="preserve">with </w:t>
      </w:r>
      <w:r w:rsidR="00167F72">
        <w:rPr>
          <w:rFonts w:ascii="Times New Roman" w:hAnsi="Times New Roman"/>
          <w:sz w:val="24"/>
          <w:szCs w:val="24"/>
        </w:rPr>
        <w:t>the UK</w:t>
      </w:r>
      <w:r w:rsidR="00F31727">
        <w:rPr>
          <w:rFonts w:ascii="Times New Roman" w:hAnsi="Times New Roman"/>
          <w:sz w:val="24"/>
          <w:szCs w:val="24"/>
        </w:rPr>
        <w:t>.</w:t>
      </w:r>
    </w:p>
    <w:p w14:paraId="659B14A7" w14:textId="77777777" w:rsidR="00167F72" w:rsidRDefault="00167F72" w:rsidP="002F2DE5">
      <w:pPr>
        <w:spacing w:after="0"/>
        <w:rPr>
          <w:rFonts w:ascii="Times New Roman" w:hAnsi="Times New Roman"/>
          <w:sz w:val="24"/>
          <w:szCs w:val="24"/>
        </w:rPr>
      </w:pPr>
    </w:p>
    <w:bookmarkEnd w:id="15"/>
    <w:p w14:paraId="4FBE86D5" w14:textId="77777777" w:rsidR="002F2DE5" w:rsidRPr="002858C5" w:rsidRDefault="002F2DE5" w:rsidP="002F2DE5">
      <w:pPr>
        <w:spacing w:after="0"/>
        <w:rPr>
          <w:rFonts w:ascii="Times New Roman" w:hAnsi="Times New Roman"/>
          <w:sz w:val="24"/>
          <w:szCs w:val="24"/>
        </w:rPr>
      </w:pPr>
    </w:p>
    <w:p w14:paraId="55EAF953" w14:textId="7C84BF2C" w:rsidR="00214A31" w:rsidRDefault="00214A31" w:rsidP="002F2DE5">
      <w:pPr>
        <w:pStyle w:val="Heading1"/>
        <w:spacing w:before="0" w:after="0"/>
      </w:pPr>
      <w:bookmarkStart w:id="16" w:name="_Toc424210164"/>
      <w:bookmarkStart w:id="17" w:name="_Toc121407907"/>
      <w:r w:rsidRPr="00916932">
        <w:t>ASSUMPTIONS &amp; RISKS</w:t>
      </w:r>
      <w:bookmarkEnd w:id="16"/>
      <w:bookmarkEnd w:id="17"/>
    </w:p>
    <w:p w14:paraId="0BA7066E" w14:textId="77777777" w:rsidR="002F2DE5" w:rsidRPr="002F2DE5" w:rsidRDefault="002F2DE5" w:rsidP="002F2DE5">
      <w:pPr>
        <w:spacing w:after="0"/>
      </w:pPr>
    </w:p>
    <w:p w14:paraId="326BBB8C" w14:textId="1276EB49" w:rsidR="00214A31" w:rsidRPr="00916932" w:rsidRDefault="00214A31" w:rsidP="002434FE">
      <w:pPr>
        <w:pStyle w:val="Heading2"/>
      </w:pPr>
      <w:bookmarkStart w:id="18" w:name="_Toc424210165"/>
      <w:bookmarkStart w:id="19" w:name="_Toc121407908"/>
      <w:r w:rsidRPr="00916932">
        <w:t xml:space="preserve">Assumptions underlying the </w:t>
      </w:r>
      <w:bookmarkEnd w:id="18"/>
      <w:bookmarkEnd w:id="19"/>
      <w:r w:rsidR="002858C5">
        <w:t>Consultancy</w:t>
      </w:r>
    </w:p>
    <w:p w14:paraId="6A06ADE4" w14:textId="77777777" w:rsidR="00214A31" w:rsidRPr="007952D3" w:rsidRDefault="00214A31" w:rsidP="002434FE">
      <w:pPr>
        <w:pStyle w:val="Heading2"/>
        <w:numPr>
          <w:ilvl w:val="0"/>
          <w:numId w:val="0"/>
        </w:numPr>
      </w:pPr>
      <w:bookmarkStart w:id="20" w:name="_Toc424210166"/>
    </w:p>
    <w:p w14:paraId="3E5030F4" w14:textId="77777777" w:rsidR="00613E59" w:rsidRDefault="00214A31" w:rsidP="002F2DE5">
      <w:pPr>
        <w:pStyle w:val="Body"/>
        <w:jc w:val="both"/>
        <w:rPr>
          <w:rFonts w:ascii="Times New Roman" w:hAnsi="Times New Roman"/>
          <w:sz w:val="24"/>
          <w:szCs w:val="24"/>
          <w:lang w:val="en-GB"/>
        </w:rPr>
      </w:pPr>
      <w:r w:rsidRPr="00FF4985">
        <w:rPr>
          <w:rFonts w:ascii="Times New Roman" w:hAnsi="Times New Roman"/>
          <w:sz w:val="24"/>
          <w:szCs w:val="24"/>
          <w:lang w:val="en-GB"/>
        </w:rPr>
        <w:t>The assumption</w:t>
      </w:r>
      <w:r w:rsidR="00613E59">
        <w:rPr>
          <w:rFonts w:ascii="Times New Roman" w:hAnsi="Times New Roman"/>
          <w:sz w:val="24"/>
          <w:szCs w:val="24"/>
          <w:lang w:val="en-GB"/>
        </w:rPr>
        <w:t>s</w:t>
      </w:r>
      <w:r w:rsidRPr="00FF4985">
        <w:rPr>
          <w:rFonts w:ascii="Times New Roman" w:hAnsi="Times New Roman"/>
          <w:sz w:val="24"/>
          <w:szCs w:val="24"/>
          <w:lang w:val="en-GB"/>
        </w:rPr>
        <w:t xml:space="preserve"> underlying this </w:t>
      </w:r>
      <w:r w:rsidR="002858C5">
        <w:rPr>
          <w:rFonts w:ascii="Times New Roman" w:hAnsi="Times New Roman"/>
          <w:sz w:val="24"/>
          <w:szCs w:val="24"/>
          <w:lang w:val="en-GB"/>
        </w:rPr>
        <w:t>consultancy</w:t>
      </w:r>
      <w:r w:rsidR="00613E59">
        <w:rPr>
          <w:rFonts w:ascii="Times New Roman" w:hAnsi="Times New Roman"/>
          <w:sz w:val="24"/>
          <w:szCs w:val="24"/>
          <w:lang w:val="en-GB"/>
        </w:rPr>
        <w:t xml:space="preserve"> are:</w:t>
      </w:r>
    </w:p>
    <w:p w14:paraId="6F84F1B5" w14:textId="77777777" w:rsidR="00613E59" w:rsidRDefault="00613E59" w:rsidP="002F2DE5">
      <w:pPr>
        <w:pStyle w:val="Body"/>
        <w:jc w:val="both"/>
        <w:rPr>
          <w:rFonts w:ascii="Times New Roman" w:hAnsi="Times New Roman"/>
          <w:sz w:val="24"/>
          <w:szCs w:val="24"/>
          <w:lang w:val="en-GB"/>
        </w:rPr>
      </w:pPr>
    </w:p>
    <w:p w14:paraId="75DE6A19" w14:textId="156084ED" w:rsidR="00613E59" w:rsidRDefault="00613E59" w:rsidP="00897041">
      <w:pPr>
        <w:pStyle w:val="Body"/>
        <w:numPr>
          <w:ilvl w:val="0"/>
          <w:numId w:val="33"/>
        </w:numPr>
        <w:jc w:val="both"/>
        <w:rPr>
          <w:rFonts w:ascii="Times New Roman" w:hAnsi="Times New Roman"/>
          <w:sz w:val="24"/>
          <w:szCs w:val="24"/>
          <w:lang w:val="en-GB"/>
        </w:rPr>
      </w:pPr>
      <w:r>
        <w:rPr>
          <w:rFonts w:ascii="Times New Roman" w:hAnsi="Times New Roman"/>
          <w:sz w:val="24"/>
          <w:szCs w:val="24"/>
          <w:lang w:val="en-GB"/>
        </w:rPr>
        <w:t xml:space="preserve">The results of this project will in fact be able to support the ability of the Technical </w:t>
      </w:r>
      <w:r w:rsidR="005C5473">
        <w:rPr>
          <w:rFonts w:ascii="Times New Roman" w:hAnsi="Times New Roman"/>
          <w:sz w:val="24"/>
          <w:szCs w:val="24"/>
          <w:lang w:val="en-GB"/>
        </w:rPr>
        <w:t>Coordinator</w:t>
      </w:r>
      <w:r>
        <w:rPr>
          <w:rFonts w:ascii="Times New Roman" w:hAnsi="Times New Roman"/>
          <w:sz w:val="24"/>
          <w:szCs w:val="24"/>
          <w:lang w:val="en-GB"/>
        </w:rPr>
        <w:t xml:space="preserve"> to </w:t>
      </w:r>
      <w:r w:rsidR="00B7486D">
        <w:rPr>
          <w:rFonts w:ascii="Times New Roman" w:hAnsi="Times New Roman"/>
          <w:sz w:val="24"/>
          <w:szCs w:val="24"/>
          <w:lang w:val="en-GB"/>
        </w:rPr>
        <w:t>achieve</w:t>
      </w:r>
      <w:r>
        <w:rPr>
          <w:rFonts w:ascii="Times New Roman" w:hAnsi="Times New Roman"/>
          <w:sz w:val="24"/>
          <w:szCs w:val="24"/>
          <w:lang w:val="en-GB"/>
        </w:rPr>
        <w:t xml:space="preserve"> </w:t>
      </w:r>
      <w:r w:rsidR="00B428E2">
        <w:rPr>
          <w:rFonts w:ascii="Times New Roman" w:hAnsi="Times New Roman"/>
          <w:sz w:val="24"/>
          <w:szCs w:val="24"/>
          <w:lang w:val="en-GB"/>
        </w:rPr>
        <w:t>R</w:t>
      </w:r>
      <w:r>
        <w:rPr>
          <w:rFonts w:ascii="Times New Roman" w:hAnsi="Times New Roman"/>
          <w:sz w:val="24"/>
          <w:szCs w:val="24"/>
          <w:lang w:val="en-GB"/>
        </w:rPr>
        <w:t>esult 3</w:t>
      </w:r>
      <w:r w:rsidR="00A33FB0">
        <w:rPr>
          <w:rFonts w:ascii="Times New Roman" w:hAnsi="Times New Roman"/>
          <w:sz w:val="24"/>
          <w:szCs w:val="24"/>
          <w:lang w:val="en-GB"/>
        </w:rPr>
        <w:t xml:space="preserve"> </w:t>
      </w:r>
      <w:r>
        <w:rPr>
          <w:rFonts w:ascii="Times New Roman" w:hAnsi="Times New Roman"/>
          <w:sz w:val="24"/>
          <w:szCs w:val="24"/>
          <w:lang w:val="en-GB"/>
        </w:rPr>
        <w:t xml:space="preserve">of </w:t>
      </w:r>
      <w:r w:rsidR="00B7486D">
        <w:rPr>
          <w:rFonts w:ascii="Times New Roman" w:hAnsi="Times New Roman"/>
          <w:sz w:val="24"/>
          <w:szCs w:val="24"/>
          <w:lang w:val="en-GB"/>
        </w:rPr>
        <w:t>the</w:t>
      </w:r>
      <w:r>
        <w:rPr>
          <w:rFonts w:ascii="Times New Roman" w:hAnsi="Times New Roman"/>
          <w:sz w:val="24"/>
          <w:szCs w:val="24"/>
          <w:lang w:val="en-GB"/>
        </w:rPr>
        <w:t xml:space="preserve"> Work Plan through </w:t>
      </w:r>
      <w:r w:rsidR="00B7486D">
        <w:rPr>
          <w:rFonts w:ascii="Times New Roman" w:hAnsi="Times New Roman"/>
          <w:sz w:val="24"/>
          <w:szCs w:val="24"/>
          <w:lang w:val="en-GB"/>
        </w:rPr>
        <w:t>the</w:t>
      </w:r>
      <w:r>
        <w:rPr>
          <w:rFonts w:ascii="Times New Roman" w:hAnsi="Times New Roman"/>
          <w:sz w:val="24"/>
          <w:szCs w:val="24"/>
          <w:lang w:val="en-GB"/>
        </w:rPr>
        <w:t xml:space="preserve"> development of </w:t>
      </w:r>
      <w:r w:rsidR="00B7486D">
        <w:rPr>
          <w:rFonts w:ascii="Times New Roman" w:hAnsi="Times New Roman"/>
          <w:sz w:val="24"/>
          <w:szCs w:val="24"/>
          <w:lang w:val="en-GB"/>
        </w:rPr>
        <w:t>appropriate</w:t>
      </w:r>
      <w:r>
        <w:rPr>
          <w:rFonts w:ascii="Times New Roman" w:hAnsi="Times New Roman"/>
          <w:sz w:val="24"/>
          <w:szCs w:val="24"/>
          <w:lang w:val="en-GB"/>
        </w:rPr>
        <w:t xml:space="preserve"> plans of action to </w:t>
      </w:r>
      <w:r w:rsidR="00B7486D">
        <w:rPr>
          <w:rFonts w:ascii="Times New Roman" w:hAnsi="Times New Roman"/>
          <w:sz w:val="24"/>
          <w:szCs w:val="24"/>
          <w:lang w:val="en-GB"/>
        </w:rPr>
        <w:t>advance</w:t>
      </w:r>
      <w:r>
        <w:rPr>
          <w:rFonts w:ascii="Times New Roman" w:hAnsi="Times New Roman"/>
          <w:sz w:val="24"/>
          <w:szCs w:val="24"/>
          <w:lang w:val="en-GB"/>
        </w:rPr>
        <w:t xml:space="preserve"> EPA implementation</w:t>
      </w:r>
      <w:r w:rsidR="00A33FB0">
        <w:rPr>
          <w:rFonts w:ascii="Times New Roman" w:hAnsi="Times New Roman"/>
          <w:sz w:val="24"/>
          <w:szCs w:val="24"/>
          <w:lang w:val="en-GB"/>
        </w:rPr>
        <w:t xml:space="preserve"> and the provision of relevant assistance to the CARIFORUM States to support EPA implementation. </w:t>
      </w:r>
      <w:r>
        <w:rPr>
          <w:rFonts w:ascii="Times New Roman" w:hAnsi="Times New Roman"/>
          <w:sz w:val="24"/>
          <w:szCs w:val="24"/>
          <w:lang w:val="en-GB"/>
        </w:rPr>
        <w:t xml:space="preserve"> </w:t>
      </w:r>
    </w:p>
    <w:p w14:paraId="7EFD6E76" w14:textId="77777777" w:rsidR="00613E59" w:rsidRDefault="00613E59" w:rsidP="002F2DE5">
      <w:pPr>
        <w:pStyle w:val="Body"/>
        <w:jc w:val="both"/>
        <w:rPr>
          <w:rFonts w:ascii="Times New Roman" w:hAnsi="Times New Roman"/>
          <w:sz w:val="24"/>
          <w:szCs w:val="24"/>
          <w:lang w:val="en-GB"/>
        </w:rPr>
      </w:pPr>
    </w:p>
    <w:p w14:paraId="13FDF56F" w14:textId="379E591B" w:rsidR="00613E59" w:rsidRDefault="0081074C" w:rsidP="00897041">
      <w:pPr>
        <w:pStyle w:val="Body"/>
        <w:numPr>
          <w:ilvl w:val="0"/>
          <w:numId w:val="33"/>
        </w:numPr>
        <w:jc w:val="both"/>
        <w:rPr>
          <w:rFonts w:ascii="Times New Roman" w:hAnsi="Times New Roman"/>
          <w:sz w:val="24"/>
          <w:szCs w:val="24"/>
          <w:lang w:val="en-GB"/>
        </w:rPr>
      </w:pPr>
      <w:r>
        <w:rPr>
          <w:rFonts w:ascii="Times New Roman" w:hAnsi="Times New Roman"/>
          <w:sz w:val="24"/>
          <w:szCs w:val="24"/>
          <w:lang w:val="en-GB"/>
        </w:rPr>
        <w:t>P</w:t>
      </w:r>
      <w:r w:rsidR="00613E59">
        <w:rPr>
          <w:rFonts w:ascii="Times New Roman" w:hAnsi="Times New Roman"/>
          <w:sz w:val="24"/>
          <w:szCs w:val="24"/>
          <w:lang w:val="en-GB"/>
        </w:rPr>
        <w:t xml:space="preserve">rivate sectors </w:t>
      </w:r>
      <w:r w:rsidR="00B7486D">
        <w:rPr>
          <w:rFonts w:ascii="Times New Roman" w:hAnsi="Times New Roman"/>
          <w:sz w:val="24"/>
          <w:szCs w:val="24"/>
          <w:lang w:val="en-GB"/>
        </w:rPr>
        <w:t>stakeholders</w:t>
      </w:r>
      <w:r w:rsidR="00613E59">
        <w:rPr>
          <w:rFonts w:ascii="Times New Roman" w:hAnsi="Times New Roman"/>
          <w:sz w:val="24"/>
          <w:szCs w:val="24"/>
          <w:lang w:val="en-GB"/>
        </w:rPr>
        <w:t xml:space="preserve"> in CARIFORUM are </w:t>
      </w:r>
      <w:r w:rsidR="00B7486D">
        <w:rPr>
          <w:rFonts w:ascii="Times New Roman" w:hAnsi="Times New Roman"/>
          <w:sz w:val="24"/>
          <w:szCs w:val="24"/>
          <w:lang w:val="en-GB"/>
        </w:rPr>
        <w:t>sufficiently</w:t>
      </w:r>
      <w:r w:rsidR="00613E59">
        <w:rPr>
          <w:rFonts w:ascii="Times New Roman" w:hAnsi="Times New Roman"/>
          <w:sz w:val="24"/>
          <w:szCs w:val="24"/>
          <w:lang w:val="en-GB"/>
        </w:rPr>
        <w:t xml:space="preserve"> </w:t>
      </w:r>
      <w:r w:rsidR="00725B95">
        <w:rPr>
          <w:rFonts w:ascii="Times New Roman" w:hAnsi="Times New Roman"/>
          <w:sz w:val="24"/>
          <w:szCs w:val="24"/>
          <w:lang w:val="en-GB"/>
        </w:rPr>
        <w:t xml:space="preserve">invested in </w:t>
      </w:r>
      <w:r w:rsidR="00D628A5">
        <w:rPr>
          <w:rFonts w:ascii="Times New Roman" w:hAnsi="Times New Roman"/>
          <w:sz w:val="24"/>
          <w:szCs w:val="24"/>
          <w:lang w:val="en-GB"/>
        </w:rPr>
        <w:t>exploiting the</w:t>
      </w:r>
      <w:r>
        <w:rPr>
          <w:rFonts w:ascii="Times New Roman" w:hAnsi="Times New Roman"/>
          <w:sz w:val="24"/>
          <w:szCs w:val="24"/>
          <w:lang w:val="en-GB"/>
        </w:rPr>
        <w:t xml:space="preserve"> </w:t>
      </w:r>
      <w:r w:rsidR="00613E59">
        <w:rPr>
          <w:rFonts w:ascii="Times New Roman" w:hAnsi="Times New Roman"/>
          <w:sz w:val="24"/>
          <w:szCs w:val="24"/>
          <w:lang w:val="en-GB"/>
        </w:rPr>
        <w:t xml:space="preserve">EPA </w:t>
      </w:r>
      <w:r w:rsidR="00D628A5">
        <w:rPr>
          <w:rFonts w:ascii="Times New Roman" w:hAnsi="Times New Roman"/>
          <w:sz w:val="24"/>
          <w:szCs w:val="24"/>
          <w:lang w:val="en-GB"/>
        </w:rPr>
        <w:t xml:space="preserve">as </w:t>
      </w:r>
      <w:r w:rsidR="00613E59">
        <w:rPr>
          <w:rFonts w:ascii="Times New Roman" w:hAnsi="Times New Roman"/>
          <w:sz w:val="24"/>
          <w:szCs w:val="24"/>
          <w:lang w:val="en-GB"/>
        </w:rPr>
        <w:t xml:space="preserve">a tool for promoting economic development in the CARIFORUM States and </w:t>
      </w:r>
      <w:r>
        <w:rPr>
          <w:rFonts w:ascii="Times New Roman" w:hAnsi="Times New Roman"/>
          <w:sz w:val="24"/>
          <w:szCs w:val="24"/>
          <w:lang w:val="en-GB"/>
        </w:rPr>
        <w:t>will</w:t>
      </w:r>
      <w:r w:rsidR="00613E59">
        <w:rPr>
          <w:rFonts w:ascii="Times New Roman" w:hAnsi="Times New Roman"/>
          <w:sz w:val="24"/>
          <w:szCs w:val="24"/>
          <w:lang w:val="en-GB"/>
        </w:rPr>
        <w:t xml:space="preserve"> therefore </w:t>
      </w:r>
      <w:r>
        <w:rPr>
          <w:rFonts w:ascii="Times New Roman" w:hAnsi="Times New Roman"/>
          <w:sz w:val="24"/>
          <w:szCs w:val="24"/>
          <w:lang w:val="en-GB"/>
        </w:rPr>
        <w:t>cooperate</w:t>
      </w:r>
      <w:r w:rsidR="00613E59">
        <w:rPr>
          <w:rFonts w:ascii="Times New Roman" w:hAnsi="Times New Roman"/>
          <w:sz w:val="24"/>
          <w:szCs w:val="24"/>
          <w:lang w:val="en-GB"/>
        </w:rPr>
        <w:t xml:space="preserve"> with the</w:t>
      </w:r>
      <w:r>
        <w:rPr>
          <w:rFonts w:ascii="Times New Roman" w:hAnsi="Times New Roman"/>
          <w:sz w:val="24"/>
          <w:szCs w:val="24"/>
          <w:lang w:val="en-GB"/>
        </w:rPr>
        <w:t xml:space="preserve"> data collection activities envisaged in the </w:t>
      </w:r>
      <w:r w:rsidR="00613E59">
        <w:rPr>
          <w:rFonts w:ascii="Times New Roman" w:hAnsi="Times New Roman"/>
          <w:sz w:val="24"/>
          <w:szCs w:val="24"/>
          <w:lang w:val="en-GB"/>
        </w:rPr>
        <w:t>project</w:t>
      </w:r>
      <w:r w:rsidR="00897041">
        <w:rPr>
          <w:rFonts w:ascii="Times New Roman" w:hAnsi="Times New Roman"/>
          <w:sz w:val="24"/>
          <w:szCs w:val="24"/>
          <w:lang w:val="en-GB"/>
        </w:rPr>
        <w:t>.</w:t>
      </w:r>
      <w:r w:rsidR="00613E59">
        <w:rPr>
          <w:rFonts w:ascii="Times New Roman" w:hAnsi="Times New Roman"/>
          <w:sz w:val="24"/>
          <w:szCs w:val="24"/>
          <w:lang w:val="en-GB"/>
        </w:rPr>
        <w:t xml:space="preserve"> </w:t>
      </w:r>
    </w:p>
    <w:p w14:paraId="483B3767" w14:textId="77777777" w:rsidR="00613E59" w:rsidRDefault="00613E59" w:rsidP="002F2DE5">
      <w:pPr>
        <w:pStyle w:val="Body"/>
        <w:jc w:val="both"/>
        <w:rPr>
          <w:rFonts w:ascii="Times New Roman" w:hAnsi="Times New Roman"/>
          <w:sz w:val="24"/>
          <w:szCs w:val="24"/>
          <w:lang w:val="en-GB"/>
        </w:rPr>
      </w:pPr>
    </w:p>
    <w:p w14:paraId="788D1116" w14:textId="1D94E926" w:rsidR="00275BD5" w:rsidRDefault="0081074C" w:rsidP="00897041">
      <w:pPr>
        <w:pStyle w:val="Body"/>
        <w:numPr>
          <w:ilvl w:val="0"/>
          <w:numId w:val="33"/>
        </w:numPr>
        <w:jc w:val="both"/>
        <w:rPr>
          <w:rFonts w:ascii="Times New Roman" w:hAnsi="Times New Roman"/>
          <w:sz w:val="24"/>
          <w:szCs w:val="24"/>
          <w:lang w:val="en-GB"/>
        </w:rPr>
      </w:pPr>
      <w:r>
        <w:rPr>
          <w:rFonts w:ascii="Times New Roman" w:hAnsi="Times New Roman"/>
          <w:sz w:val="24"/>
          <w:szCs w:val="24"/>
          <w:lang w:val="en-GB"/>
        </w:rPr>
        <w:t>T</w:t>
      </w:r>
      <w:r w:rsidR="002F2DE5" w:rsidRPr="00FF4985">
        <w:rPr>
          <w:rFonts w:ascii="Times New Roman" w:hAnsi="Times New Roman"/>
          <w:sz w:val="24"/>
          <w:szCs w:val="24"/>
          <w:lang w:val="en-GB"/>
        </w:rPr>
        <w:t>he CARIFORUM Directorate will remain tasked with the responsibility of coordin</w:t>
      </w:r>
      <w:r w:rsidR="007952D3" w:rsidRPr="00FF4985">
        <w:rPr>
          <w:rFonts w:ascii="Times New Roman" w:hAnsi="Times New Roman"/>
          <w:sz w:val="24"/>
          <w:szCs w:val="24"/>
          <w:lang w:val="en-GB"/>
        </w:rPr>
        <w:t>a</w:t>
      </w:r>
      <w:r w:rsidR="002F2DE5" w:rsidRPr="00FF4985">
        <w:rPr>
          <w:rFonts w:ascii="Times New Roman" w:hAnsi="Times New Roman"/>
          <w:sz w:val="24"/>
          <w:szCs w:val="24"/>
          <w:lang w:val="en-GB"/>
        </w:rPr>
        <w:t xml:space="preserve">ting the </w:t>
      </w:r>
      <w:r w:rsidR="00275BD5">
        <w:rPr>
          <w:rFonts w:ascii="Times New Roman" w:hAnsi="Times New Roman"/>
          <w:sz w:val="24"/>
          <w:szCs w:val="24"/>
          <w:lang w:val="en-GB"/>
        </w:rPr>
        <w:t xml:space="preserve">overall </w:t>
      </w:r>
      <w:r w:rsidR="002F2DE5" w:rsidRPr="00FF4985">
        <w:rPr>
          <w:rFonts w:ascii="Times New Roman" w:hAnsi="Times New Roman"/>
          <w:sz w:val="24"/>
          <w:szCs w:val="24"/>
          <w:lang w:val="en-GB"/>
        </w:rPr>
        <w:t>implemen</w:t>
      </w:r>
      <w:r w:rsidR="007952D3" w:rsidRPr="00FF4985">
        <w:rPr>
          <w:rFonts w:ascii="Times New Roman" w:hAnsi="Times New Roman"/>
          <w:sz w:val="24"/>
          <w:szCs w:val="24"/>
          <w:lang w:val="en-GB"/>
        </w:rPr>
        <w:t>tati</w:t>
      </w:r>
      <w:r w:rsidR="002F2DE5" w:rsidRPr="00FF4985">
        <w:rPr>
          <w:rFonts w:ascii="Times New Roman" w:hAnsi="Times New Roman"/>
          <w:sz w:val="24"/>
          <w:szCs w:val="24"/>
          <w:lang w:val="en-GB"/>
        </w:rPr>
        <w:t>on and operation of the CARIFORUM-UK EPA.</w:t>
      </w:r>
    </w:p>
    <w:p w14:paraId="51928C59" w14:textId="77777777" w:rsidR="00275BD5" w:rsidRDefault="00275BD5" w:rsidP="002F2DE5">
      <w:pPr>
        <w:pStyle w:val="Body"/>
        <w:jc w:val="both"/>
        <w:rPr>
          <w:rFonts w:ascii="Times New Roman" w:hAnsi="Times New Roman"/>
          <w:sz w:val="24"/>
          <w:szCs w:val="24"/>
          <w:lang w:val="en-GB"/>
        </w:rPr>
      </w:pPr>
    </w:p>
    <w:p w14:paraId="1D4A0156" w14:textId="4F1A3A5D" w:rsidR="00214A31" w:rsidRPr="007952D3" w:rsidRDefault="007952D3" w:rsidP="00897041">
      <w:pPr>
        <w:pStyle w:val="Body"/>
        <w:numPr>
          <w:ilvl w:val="0"/>
          <w:numId w:val="33"/>
        </w:numPr>
        <w:jc w:val="both"/>
        <w:rPr>
          <w:rFonts w:ascii="Times New Roman" w:hAnsi="Times New Roman"/>
          <w:b/>
          <w:sz w:val="24"/>
          <w:szCs w:val="24"/>
          <w:lang w:val="en-GB"/>
        </w:rPr>
      </w:pPr>
      <w:r w:rsidRPr="00FF4985">
        <w:rPr>
          <w:rFonts w:ascii="Times New Roman" w:hAnsi="Times New Roman"/>
          <w:sz w:val="24"/>
          <w:szCs w:val="24"/>
          <w:lang w:val="en-GB"/>
        </w:rPr>
        <w:t xml:space="preserve">CARIFORUM and the UK </w:t>
      </w:r>
      <w:r w:rsidR="00167F72">
        <w:rPr>
          <w:rFonts w:ascii="Times New Roman" w:hAnsi="Times New Roman"/>
          <w:sz w:val="24"/>
          <w:szCs w:val="24"/>
          <w:lang w:val="en-GB"/>
        </w:rPr>
        <w:t xml:space="preserve">will be </w:t>
      </w:r>
      <w:r w:rsidR="00511275">
        <w:rPr>
          <w:rFonts w:ascii="Times New Roman" w:hAnsi="Times New Roman"/>
          <w:sz w:val="24"/>
          <w:szCs w:val="24"/>
          <w:lang w:val="en-GB"/>
        </w:rPr>
        <w:t>willing</w:t>
      </w:r>
      <w:r w:rsidR="00167F72">
        <w:rPr>
          <w:rFonts w:ascii="Times New Roman" w:hAnsi="Times New Roman"/>
          <w:sz w:val="24"/>
          <w:szCs w:val="24"/>
          <w:lang w:val="en-GB"/>
        </w:rPr>
        <w:t xml:space="preserve"> </w:t>
      </w:r>
      <w:r w:rsidR="00511275">
        <w:rPr>
          <w:rFonts w:ascii="Times New Roman" w:hAnsi="Times New Roman"/>
          <w:sz w:val="24"/>
          <w:szCs w:val="24"/>
          <w:lang w:val="en-GB"/>
        </w:rPr>
        <w:t>t</w:t>
      </w:r>
      <w:r w:rsidR="00167F72">
        <w:rPr>
          <w:rFonts w:ascii="Times New Roman" w:hAnsi="Times New Roman"/>
          <w:sz w:val="24"/>
          <w:szCs w:val="24"/>
          <w:lang w:val="en-GB"/>
        </w:rPr>
        <w:t>o constructively engage in</w:t>
      </w:r>
      <w:r w:rsidR="00511275">
        <w:rPr>
          <w:rFonts w:ascii="Times New Roman" w:hAnsi="Times New Roman"/>
          <w:sz w:val="24"/>
          <w:szCs w:val="24"/>
          <w:lang w:val="en-GB"/>
        </w:rPr>
        <w:t xml:space="preserve"> developing joint initiatives to</w:t>
      </w:r>
      <w:r w:rsidR="00167F72">
        <w:rPr>
          <w:rFonts w:ascii="Times New Roman" w:hAnsi="Times New Roman"/>
          <w:sz w:val="24"/>
          <w:szCs w:val="24"/>
          <w:lang w:val="en-GB"/>
        </w:rPr>
        <w:t xml:space="preserve"> </w:t>
      </w:r>
      <w:r w:rsidR="00511275">
        <w:rPr>
          <w:rFonts w:ascii="Times New Roman" w:hAnsi="Times New Roman"/>
          <w:sz w:val="24"/>
          <w:szCs w:val="24"/>
          <w:lang w:val="en-GB"/>
        </w:rPr>
        <w:t>address</w:t>
      </w:r>
      <w:r w:rsidR="009D554B">
        <w:rPr>
          <w:rFonts w:ascii="Times New Roman" w:hAnsi="Times New Roman"/>
          <w:sz w:val="24"/>
          <w:szCs w:val="24"/>
          <w:lang w:val="en-GB"/>
        </w:rPr>
        <w:t xml:space="preserve"> identified </w:t>
      </w:r>
      <w:r w:rsidR="000417D3">
        <w:rPr>
          <w:rFonts w:ascii="Times New Roman" w:hAnsi="Times New Roman"/>
          <w:sz w:val="24"/>
          <w:szCs w:val="24"/>
          <w:lang w:val="en-GB"/>
        </w:rPr>
        <w:t xml:space="preserve">obstacles to trade and </w:t>
      </w:r>
      <w:r w:rsidR="009D554B">
        <w:rPr>
          <w:rFonts w:ascii="Times New Roman" w:hAnsi="Times New Roman"/>
          <w:sz w:val="24"/>
          <w:szCs w:val="24"/>
          <w:lang w:val="en-GB"/>
        </w:rPr>
        <w:t xml:space="preserve">deficiencies </w:t>
      </w:r>
      <w:r w:rsidR="00167F72">
        <w:rPr>
          <w:rFonts w:ascii="Times New Roman" w:hAnsi="Times New Roman"/>
          <w:sz w:val="24"/>
          <w:szCs w:val="24"/>
          <w:lang w:val="en-GB"/>
        </w:rPr>
        <w:t xml:space="preserve">in the implementation </w:t>
      </w:r>
      <w:r w:rsidR="000417D3">
        <w:rPr>
          <w:rFonts w:ascii="Times New Roman" w:hAnsi="Times New Roman"/>
          <w:sz w:val="24"/>
          <w:szCs w:val="24"/>
          <w:lang w:val="en-GB"/>
        </w:rPr>
        <w:t xml:space="preserve">of the EPA. </w:t>
      </w:r>
    </w:p>
    <w:p w14:paraId="3B21FD3C" w14:textId="55E23EE9" w:rsidR="00214A31" w:rsidRDefault="00214A31" w:rsidP="002F2DE5">
      <w:pPr>
        <w:pStyle w:val="Text2"/>
        <w:spacing w:after="0"/>
        <w:rPr>
          <w:rFonts w:ascii="Times New Roman" w:hAnsi="Times New Roman"/>
          <w:sz w:val="24"/>
          <w:szCs w:val="24"/>
        </w:rPr>
      </w:pPr>
    </w:p>
    <w:p w14:paraId="63944DC7" w14:textId="77777777" w:rsidR="002B5A6D" w:rsidRPr="00916932" w:rsidRDefault="002B5A6D" w:rsidP="002F2DE5">
      <w:pPr>
        <w:pStyle w:val="Text2"/>
        <w:spacing w:after="0"/>
        <w:rPr>
          <w:rFonts w:ascii="Times New Roman" w:hAnsi="Times New Roman"/>
          <w:sz w:val="24"/>
          <w:szCs w:val="24"/>
        </w:rPr>
      </w:pPr>
    </w:p>
    <w:p w14:paraId="21FCBB18" w14:textId="77777777" w:rsidR="00214A31" w:rsidRPr="00B428E2" w:rsidRDefault="00214A31" w:rsidP="00B428E2">
      <w:pPr>
        <w:pStyle w:val="Heading2"/>
        <w:jc w:val="both"/>
      </w:pPr>
      <w:bookmarkStart w:id="21" w:name="_Toc121407909"/>
      <w:r w:rsidRPr="00B428E2">
        <w:t>Risks</w:t>
      </w:r>
      <w:bookmarkEnd w:id="20"/>
      <w:bookmarkEnd w:id="21"/>
    </w:p>
    <w:p w14:paraId="77A24874" w14:textId="77777777" w:rsidR="00214A31" w:rsidRPr="00B428E2" w:rsidRDefault="00214A31" w:rsidP="00B428E2">
      <w:pPr>
        <w:pStyle w:val="Text2"/>
        <w:tabs>
          <w:tab w:val="clear" w:pos="2161"/>
          <w:tab w:val="left" w:pos="720"/>
        </w:tabs>
        <w:spacing w:after="0"/>
        <w:ind w:left="720"/>
        <w:rPr>
          <w:rFonts w:ascii="Times New Roman" w:hAnsi="Times New Roman"/>
          <w:sz w:val="24"/>
          <w:szCs w:val="24"/>
        </w:rPr>
      </w:pPr>
    </w:p>
    <w:p w14:paraId="2755E73E" w14:textId="162B2567" w:rsidR="00C07BBD" w:rsidRPr="00B428E2" w:rsidRDefault="00214A31" w:rsidP="00B428E2">
      <w:pPr>
        <w:pStyle w:val="Text2"/>
        <w:numPr>
          <w:ilvl w:val="0"/>
          <w:numId w:val="34"/>
        </w:numPr>
        <w:tabs>
          <w:tab w:val="clear" w:pos="2161"/>
          <w:tab w:val="left" w:pos="720"/>
        </w:tabs>
        <w:spacing w:after="0"/>
        <w:rPr>
          <w:rFonts w:ascii="Times New Roman" w:hAnsi="Times New Roman"/>
          <w:sz w:val="24"/>
          <w:szCs w:val="24"/>
        </w:rPr>
      </w:pPr>
      <w:r w:rsidRPr="00B428E2">
        <w:rPr>
          <w:rFonts w:ascii="Times New Roman" w:hAnsi="Times New Roman"/>
          <w:sz w:val="24"/>
          <w:szCs w:val="24"/>
        </w:rPr>
        <w:t>Unavailability of</w:t>
      </w:r>
      <w:r w:rsidR="007D10A4" w:rsidRPr="00B428E2">
        <w:rPr>
          <w:rFonts w:ascii="Times New Roman" w:hAnsi="Times New Roman"/>
          <w:sz w:val="24"/>
          <w:szCs w:val="24"/>
        </w:rPr>
        <w:t xml:space="preserve"> a</w:t>
      </w:r>
      <w:r w:rsidRPr="00B428E2">
        <w:rPr>
          <w:rFonts w:ascii="Times New Roman" w:hAnsi="Times New Roman"/>
          <w:sz w:val="24"/>
          <w:szCs w:val="24"/>
        </w:rPr>
        <w:t xml:space="preserve"> suitable </w:t>
      </w:r>
      <w:r w:rsidR="00613E59" w:rsidRPr="00B428E2">
        <w:rPr>
          <w:rFonts w:ascii="Times New Roman" w:hAnsi="Times New Roman"/>
          <w:sz w:val="24"/>
          <w:szCs w:val="24"/>
        </w:rPr>
        <w:t xml:space="preserve">Consultant </w:t>
      </w:r>
      <w:r w:rsidRPr="00B428E2">
        <w:rPr>
          <w:rFonts w:ascii="Times New Roman" w:hAnsi="Times New Roman"/>
          <w:sz w:val="24"/>
          <w:szCs w:val="24"/>
        </w:rPr>
        <w:t>at the required time</w:t>
      </w:r>
      <w:r w:rsidR="002858C5" w:rsidRPr="00B428E2">
        <w:rPr>
          <w:rFonts w:ascii="Times New Roman" w:hAnsi="Times New Roman"/>
          <w:sz w:val="24"/>
          <w:szCs w:val="24"/>
        </w:rPr>
        <w:t>.</w:t>
      </w:r>
    </w:p>
    <w:p w14:paraId="79F6FCF2" w14:textId="77777777" w:rsidR="00897041" w:rsidRPr="00B428E2" w:rsidRDefault="00897041" w:rsidP="00B428E2">
      <w:pPr>
        <w:spacing w:after="0"/>
        <w:rPr>
          <w:rFonts w:ascii="Times New Roman" w:hAnsi="Times New Roman"/>
          <w:sz w:val="24"/>
          <w:szCs w:val="24"/>
        </w:rPr>
      </w:pPr>
    </w:p>
    <w:p w14:paraId="78DE6DE3" w14:textId="73EA2E16" w:rsidR="00613E59" w:rsidRPr="00B428E2" w:rsidRDefault="00613E59" w:rsidP="00B428E2">
      <w:pPr>
        <w:pStyle w:val="ListParagraph"/>
        <w:numPr>
          <w:ilvl w:val="0"/>
          <w:numId w:val="34"/>
        </w:numPr>
        <w:jc w:val="both"/>
        <w:rPr>
          <w:rFonts w:ascii="Times New Roman" w:hAnsi="Times New Roman" w:cs="Times New Roman"/>
          <w:sz w:val="24"/>
          <w:szCs w:val="24"/>
        </w:rPr>
      </w:pPr>
      <w:r w:rsidRPr="00B428E2">
        <w:rPr>
          <w:rFonts w:ascii="Times New Roman" w:hAnsi="Times New Roman" w:cs="Times New Roman"/>
          <w:sz w:val="24"/>
          <w:szCs w:val="24"/>
        </w:rPr>
        <w:t xml:space="preserve">Time </w:t>
      </w:r>
      <w:r w:rsidR="00214A31" w:rsidRPr="00B428E2">
        <w:rPr>
          <w:rFonts w:ascii="Times New Roman" w:hAnsi="Times New Roman" w:cs="Times New Roman"/>
          <w:sz w:val="24"/>
          <w:szCs w:val="24"/>
        </w:rPr>
        <w:t>challenges</w:t>
      </w:r>
      <w:r w:rsidR="00C07BBD" w:rsidRPr="00B428E2">
        <w:rPr>
          <w:rFonts w:ascii="Times New Roman" w:hAnsi="Times New Roman" w:cs="Times New Roman"/>
          <w:sz w:val="24"/>
          <w:szCs w:val="24"/>
        </w:rPr>
        <w:t xml:space="preserve">: </w:t>
      </w:r>
      <w:r w:rsidR="007D10A4" w:rsidRPr="00B428E2">
        <w:rPr>
          <w:rFonts w:ascii="Times New Roman" w:hAnsi="Times New Roman" w:cs="Times New Roman"/>
          <w:sz w:val="24"/>
          <w:szCs w:val="24"/>
        </w:rPr>
        <w:t xml:space="preserve">Given the </w:t>
      </w:r>
      <w:r w:rsidRPr="00B428E2">
        <w:rPr>
          <w:rFonts w:ascii="Times New Roman" w:hAnsi="Times New Roman" w:cs="Times New Roman"/>
          <w:sz w:val="24"/>
          <w:szCs w:val="24"/>
        </w:rPr>
        <w:t xml:space="preserve">need for </w:t>
      </w:r>
      <w:r w:rsidR="00E028CA" w:rsidRPr="00B428E2">
        <w:rPr>
          <w:rFonts w:ascii="Times New Roman" w:hAnsi="Times New Roman" w:cs="Times New Roman"/>
          <w:sz w:val="24"/>
          <w:szCs w:val="24"/>
        </w:rPr>
        <w:t>activities under</w:t>
      </w:r>
      <w:r w:rsidRPr="00B428E2">
        <w:rPr>
          <w:rFonts w:ascii="Times New Roman" w:hAnsi="Times New Roman" w:cs="Times New Roman"/>
          <w:sz w:val="24"/>
          <w:szCs w:val="24"/>
        </w:rPr>
        <w:t xml:space="preserve"> this </w:t>
      </w:r>
      <w:r w:rsidR="00CA6CDA" w:rsidRPr="00B428E2">
        <w:rPr>
          <w:rFonts w:ascii="Times New Roman" w:hAnsi="Times New Roman" w:cs="Times New Roman"/>
          <w:sz w:val="24"/>
          <w:szCs w:val="24"/>
        </w:rPr>
        <w:t>consultancy</w:t>
      </w:r>
      <w:r w:rsidRPr="00B428E2">
        <w:rPr>
          <w:rFonts w:ascii="Times New Roman" w:hAnsi="Times New Roman" w:cs="Times New Roman"/>
          <w:sz w:val="24"/>
          <w:szCs w:val="24"/>
        </w:rPr>
        <w:t xml:space="preserve"> to conclude before the conclusion of the </w:t>
      </w:r>
      <w:bookmarkStart w:id="22" w:name="_Hlk125567466"/>
      <w:r w:rsidRPr="00B428E2">
        <w:rPr>
          <w:rFonts w:ascii="Times New Roman" w:hAnsi="Times New Roman" w:cs="Times New Roman"/>
          <w:sz w:val="24"/>
          <w:szCs w:val="24"/>
        </w:rPr>
        <w:t>CARIFORUM-UK EPA T</w:t>
      </w:r>
      <w:r w:rsidR="00897041" w:rsidRPr="00B428E2">
        <w:rPr>
          <w:rFonts w:ascii="Times New Roman" w:hAnsi="Times New Roman" w:cs="Times New Roman"/>
          <w:sz w:val="24"/>
          <w:szCs w:val="24"/>
        </w:rPr>
        <w:t xml:space="preserve">echnical Coordinator Support Programme </w:t>
      </w:r>
      <w:bookmarkEnd w:id="22"/>
      <w:r w:rsidRPr="00B428E2">
        <w:rPr>
          <w:rFonts w:ascii="Times New Roman" w:hAnsi="Times New Roman" w:cs="Times New Roman"/>
          <w:sz w:val="24"/>
          <w:szCs w:val="24"/>
        </w:rPr>
        <w:t xml:space="preserve">it may be difficult for </w:t>
      </w:r>
      <w:r w:rsidR="006F3B69" w:rsidRPr="00B428E2">
        <w:rPr>
          <w:rFonts w:ascii="Times New Roman" w:hAnsi="Times New Roman" w:cs="Times New Roman"/>
          <w:sz w:val="24"/>
          <w:szCs w:val="24"/>
        </w:rPr>
        <w:t>t</w:t>
      </w:r>
      <w:r w:rsidRPr="00B428E2">
        <w:rPr>
          <w:rFonts w:ascii="Times New Roman" w:hAnsi="Times New Roman" w:cs="Times New Roman"/>
          <w:sz w:val="24"/>
          <w:szCs w:val="24"/>
        </w:rPr>
        <w:t xml:space="preserve">he </w:t>
      </w:r>
      <w:r w:rsidR="00897041" w:rsidRPr="00B428E2">
        <w:rPr>
          <w:rFonts w:ascii="Times New Roman" w:hAnsi="Times New Roman" w:cs="Times New Roman"/>
          <w:sz w:val="24"/>
          <w:szCs w:val="24"/>
        </w:rPr>
        <w:t>Consultant</w:t>
      </w:r>
      <w:r w:rsidRPr="00B428E2">
        <w:rPr>
          <w:rFonts w:ascii="Times New Roman" w:hAnsi="Times New Roman" w:cs="Times New Roman"/>
          <w:sz w:val="24"/>
          <w:szCs w:val="24"/>
        </w:rPr>
        <w:t xml:space="preserve"> to effectively engage relevant commercial operators in all 15 CARIFORUM States </w:t>
      </w:r>
    </w:p>
    <w:p w14:paraId="0BF39FE5" w14:textId="77777777" w:rsidR="00897041" w:rsidRPr="00B428E2" w:rsidRDefault="00897041" w:rsidP="00B428E2">
      <w:pPr>
        <w:spacing w:after="0"/>
        <w:rPr>
          <w:rFonts w:ascii="Times New Roman" w:hAnsi="Times New Roman"/>
          <w:b/>
          <w:sz w:val="24"/>
          <w:szCs w:val="24"/>
          <w:u w:val="single"/>
        </w:rPr>
      </w:pPr>
    </w:p>
    <w:p w14:paraId="3E83C278" w14:textId="4D59E003" w:rsidR="00613E59" w:rsidRPr="00B428E2" w:rsidRDefault="00613E59" w:rsidP="00B428E2">
      <w:pPr>
        <w:pStyle w:val="ListParagraph"/>
        <w:numPr>
          <w:ilvl w:val="0"/>
          <w:numId w:val="34"/>
        </w:numPr>
        <w:jc w:val="both"/>
        <w:rPr>
          <w:rFonts w:ascii="Times New Roman" w:hAnsi="Times New Roman" w:cs="Times New Roman"/>
          <w:bCs/>
          <w:sz w:val="24"/>
          <w:szCs w:val="24"/>
        </w:rPr>
      </w:pPr>
      <w:r w:rsidRPr="00B428E2">
        <w:rPr>
          <w:rFonts w:ascii="Times New Roman" w:hAnsi="Times New Roman" w:cs="Times New Roman"/>
          <w:bCs/>
          <w:sz w:val="24"/>
          <w:szCs w:val="24"/>
        </w:rPr>
        <w:t xml:space="preserve">The </w:t>
      </w:r>
      <w:r w:rsidR="006F3B69" w:rsidRPr="00B428E2">
        <w:rPr>
          <w:rFonts w:ascii="Times New Roman" w:hAnsi="Times New Roman" w:cs="Times New Roman"/>
          <w:bCs/>
          <w:sz w:val="24"/>
          <w:szCs w:val="24"/>
        </w:rPr>
        <w:t>Consultant</w:t>
      </w:r>
      <w:r w:rsidRPr="00B428E2">
        <w:rPr>
          <w:rFonts w:ascii="Times New Roman" w:hAnsi="Times New Roman" w:cs="Times New Roman"/>
          <w:bCs/>
          <w:sz w:val="24"/>
          <w:szCs w:val="24"/>
        </w:rPr>
        <w:t xml:space="preserve"> will not receive an approp</w:t>
      </w:r>
      <w:r w:rsidR="006F3B69" w:rsidRPr="00B428E2">
        <w:rPr>
          <w:rFonts w:ascii="Times New Roman" w:hAnsi="Times New Roman" w:cs="Times New Roman"/>
          <w:bCs/>
          <w:sz w:val="24"/>
          <w:szCs w:val="24"/>
        </w:rPr>
        <w:t xml:space="preserve">riate </w:t>
      </w:r>
      <w:r w:rsidRPr="00B428E2">
        <w:rPr>
          <w:rFonts w:ascii="Times New Roman" w:hAnsi="Times New Roman" w:cs="Times New Roman"/>
          <w:bCs/>
          <w:sz w:val="24"/>
          <w:szCs w:val="24"/>
        </w:rPr>
        <w:t xml:space="preserve">degree of support from CARICOUM private sector stakeholders so as to be able to </w:t>
      </w:r>
      <w:r w:rsidR="006F3B69" w:rsidRPr="00B428E2">
        <w:rPr>
          <w:rFonts w:ascii="Times New Roman" w:hAnsi="Times New Roman" w:cs="Times New Roman"/>
          <w:bCs/>
          <w:sz w:val="24"/>
          <w:szCs w:val="24"/>
        </w:rPr>
        <w:t>obtain</w:t>
      </w:r>
      <w:r w:rsidRPr="00B428E2">
        <w:rPr>
          <w:rFonts w:ascii="Times New Roman" w:hAnsi="Times New Roman" w:cs="Times New Roman"/>
          <w:bCs/>
          <w:sz w:val="24"/>
          <w:szCs w:val="24"/>
        </w:rPr>
        <w:t xml:space="preserve"> </w:t>
      </w:r>
      <w:r w:rsidR="006F3B69" w:rsidRPr="00B428E2">
        <w:rPr>
          <w:rFonts w:ascii="Times New Roman" w:hAnsi="Times New Roman" w:cs="Times New Roman"/>
          <w:bCs/>
          <w:sz w:val="24"/>
          <w:szCs w:val="24"/>
        </w:rPr>
        <w:t>relevant</w:t>
      </w:r>
      <w:r w:rsidRPr="00B428E2">
        <w:rPr>
          <w:rFonts w:ascii="Times New Roman" w:hAnsi="Times New Roman" w:cs="Times New Roman"/>
          <w:bCs/>
          <w:sz w:val="24"/>
          <w:szCs w:val="24"/>
        </w:rPr>
        <w:t xml:space="preserve"> data and develop relevant an</w:t>
      </w:r>
      <w:r w:rsidR="006F3B69" w:rsidRPr="00B428E2">
        <w:rPr>
          <w:rFonts w:ascii="Times New Roman" w:hAnsi="Times New Roman" w:cs="Times New Roman"/>
          <w:bCs/>
          <w:sz w:val="24"/>
          <w:szCs w:val="24"/>
        </w:rPr>
        <w:t xml:space="preserve">alyses. </w:t>
      </w:r>
      <w:r w:rsidRPr="00B428E2">
        <w:rPr>
          <w:rFonts w:ascii="Times New Roman" w:hAnsi="Times New Roman" w:cs="Times New Roman"/>
          <w:bCs/>
          <w:sz w:val="24"/>
          <w:szCs w:val="24"/>
        </w:rPr>
        <w:t xml:space="preserve"> </w:t>
      </w:r>
    </w:p>
    <w:p w14:paraId="5493C756" w14:textId="77777777" w:rsidR="00214A31" w:rsidRPr="00B428E2" w:rsidRDefault="00214A31" w:rsidP="00B428E2">
      <w:pPr>
        <w:pStyle w:val="Heading1"/>
        <w:numPr>
          <w:ilvl w:val="0"/>
          <w:numId w:val="0"/>
        </w:numPr>
        <w:spacing w:before="0" w:after="0"/>
        <w:ind w:left="482" w:hanging="482"/>
      </w:pPr>
      <w:bookmarkStart w:id="23" w:name="_Toc424210167"/>
    </w:p>
    <w:p w14:paraId="445312DF" w14:textId="47A7CE2E" w:rsidR="00214A31" w:rsidRDefault="00214A31" w:rsidP="007952D3">
      <w:pPr>
        <w:pStyle w:val="Heading1"/>
        <w:spacing w:before="0" w:after="0"/>
      </w:pPr>
      <w:bookmarkStart w:id="24" w:name="_Toc121407910"/>
      <w:r w:rsidRPr="00916932">
        <w:t>SCOPE OF THE WORK</w:t>
      </w:r>
      <w:bookmarkEnd w:id="23"/>
      <w:bookmarkEnd w:id="24"/>
    </w:p>
    <w:p w14:paraId="0B9D839F" w14:textId="77777777" w:rsidR="007C6BFA" w:rsidRPr="007C6BFA" w:rsidRDefault="007C6BFA" w:rsidP="007952D3">
      <w:pPr>
        <w:spacing w:after="0"/>
      </w:pPr>
    </w:p>
    <w:p w14:paraId="4043F69E" w14:textId="437E7460" w:rsidR="00214A31" w:rsidRDefault="00214A31" w:rsidP="002434FE">
      <w:pPr>
        <w:pStyle w:val="Heading2"/>
      </w:pPr>
      <w:bookmarkStart w:id="25" w:name="_Toc424210168"/>
      <w:bookmarkStart w:id="26" w:name="_Toc121407911"/>
      <w:r w:rsidRPr="00916932">
        <w:t>General</w:t>
      </w:r>
      <w:bookmarkEnd w:id="25"/>
      <w:bookmarkEnd w:id="26"/>
    </w:p>
    <w:p w14:paraId="654370D2" w14:textId="77777777" w:rsidR="007952D3" w:rsidRPr="007952D3" w:rsidRDefault="007952D3" w:rsidP="007952D3">
      <w:pPr>
        <w:pStyle w:val="Text2"/>
        <w:spacing w:after="0"/>
      </w:pPr>
    </w:p>
    <w:p w14:paraId="0A58E936" w14:textId="77777777" w:rsidR="00214A31" w:rsidRPr="00916932" w:rsidRDefault="00214A31" w:rsidP="007952D3">
      <w:pPr>
        <w:pStyle w:val="Heading3"/>
        <w:spacing w:before="0" w:after="0"/>
        <w:rPr>
          <w:sz w:val="24"/>
          <w:szCs w:val="24"/>
        </w:rPr>
      </w:pPr>
      <w:r w:rsidRPr="00916932">
        <w:rPr>
          <w:sz w:val="24"/>
          <w:szCs w:val="24"/>
        </w:rPr>
        <w:t>Description of the assignment</w:t>
      </w:r>
    </w:p>
    <w:p w14:paraId="1CB5B50F" w14:textId="39629898" w:rsidR="0058236E" w:rsidRDefault="0058236E" w:rsidP="00254F0A">
      <w:pPr>
        <w:rPr>
          <w:rFonts w:ascii="Times New Roman" w:hAnsi="Times New Roman"/>
          <w:sz w:val="24"/>
          <w:szCs w:val="24"/>
        </w:rPr>
      </w:pPr>
      <w:r>
        <w:rPr>
          <w:rFonts w:ascii="Times New Roman" w:hAnsi="Times New Roman"/>
          <w:sz w:val="24"/>
          <w:szCs w:val="24"/>
        </w:rPr>
        <w:t xml:space="preserve">The objective of the consultancy is to support the development and implementation </w:t>
      </w:r>
      <w:r w:rsidR="009E6011">
        <w:rPr>
          <w:rFonts w:ascii="Times New Roman" w:hAnsi="Times New Roman"/>
          <w:sz w:val="24"/>
          <w:szCs w:val="24"/>
        </w:rPr>
        <w:t>of</w:t>
      </w:r>
      <w:r>
        <w:rPr>
          <w:rFonts w:ascii="Times New Roman" w:hAnsi="Times New Roman"/>
          <w:sz w:val="24"/>
          <w:szCs w:val="24"/>
        </w:rPr>
        <w:t xml:space="preserve"> a plan of action to effectively address the challenges being experienced by CARIFORUM </w:t>
      </w:r>
      <w:r w:rsidR="00DF1BB1">
        <w:rPr>
          <w:rFonts w:ascii="Times New Roman" w:hAnsi="Times New Roman"/>
          <w:sz w:val="24"/>
          <w:szCs w:val="24"/>
        </w:rPr>
        <w:t xml:space="preserve">commercial operators who seek to take advantage of market </w:t>
      </w:r>
      <w:r w:rsidR="00923D51">
        <w:rPr>
          <w:rFonts w:ascii="Times New Roman" w:hAnsi="Times New Roman"/>
          <w:sz w:val="24"/>
          <w:szCs w:val="24"/>
        </w:rPr>
        <w:t xml:space="preserve">opportunities in the UK. </w:t>
      </w:r>
      <w:r>
        <w:rPr>
          <w:rFonts w:ascii="Times New Roman" w:hAnsi="Times New Roman"/>
          <w:sz w:val="24"/>
          <w:szCs w:val="24"/>
        </w:rPr>
        <w:t xml:space="preserve">This objective is to be </w:t>
      </w:r>
      <w:r w:rsidR="00923D51">
        <w:rPr>
          <w:rFonts w:ascii="Times New Roman" w:hAnsi="Times New Roman"/>
          <w:sz w:val="24"/>
          <w:szCs w:val="24"/>
        </w:rPr>
        <w:t>achieved</w:t>
      </w:r>
      <w:r>
        <w:rPr>
          <w:rFonts w:ascii="Times New Roman" w:hAnsi="Times New Roman"/>
          <w:sz w:val="24"/>
          <w:szCs w:val="24"/>
        </w:rPr>
        <w:t xml:space="preserve"> by the Contractor collecting and </w:t>
      </w:r>
      <w:r w:rsidR="00923D51">
        <w:rPr>
          <w:rFonts w:ascii="Times New Roman" w:hAnsi="Times New Roman"/>
          <w:sz w:val="24"/>
          <w:szCs w:val="24"/>
        </w:rPr>
        <w:t>analysing</w:t>
      </w:r>
      <w:r>
        <w:rPr>
          <w:rFonts w:ascii="Times New Roman" w:hAnsi="Times New Roman"/>
          <w:sz w:val="24"/>
          <w:szCs w:val="24"/>
        </w:rPr>
        <w:t xml:space="preserve"> data from CARIF</w:t>
      </w:r>
      <w:r w:rsidR="00B264AE">
        <w:rPr>
          <w:rFonts w:ascii="Times New Roman" w:hAnsi="Times New Roman"/>
          <w:sz w:val="24"/>
          <w:szCs w:val="24"/>
        </w:rPr>
        <w:t>OR</w:t>
      </w:r>
      <w:r>
        <w:rPr>
          <w:rFonts w:ascii="Times New Roman" w:hAnsi="Times New Roman"/>
          <w:sz w:val="24"/>
          <w:szCs w:val="24"/>
        </w:rPr>
        <w:t>UM private sector stakeholders regarding their trade with the UK, reviewing the provisions of the CARIFORUM UK EPA which have an impact on this trade and deve</w:t>
      </w:r>
      <w:r w:rsidR="00923D51">
        <w:rPr>
          <w:rFonts w:ascii="Times New Roman" w:hAnsi="Times New Roman"/>
          <w:sz w:val="24"/>
          <w:szCs w:val="24"/>
        </w:rPr>
        <w:t xml:space="preserve">loping appropriate </w:t>
      </w:r>
      <w:r>
        <w:rPr>
          <w:rFonts w:ascii="Times New Roman" w:hAnsi="Times New Roman"/>
          <w:sz w:val="24"/>
          <w:szCs w:val="24"/>
        </w:rPr>
        <w:t xml:space="preserve">recommendations to address </w:t>
      </w:r>
      <w:r w:rsidR="0099326C">
        <w:rPr>
          <w:rFonts w:ascii="Times New Roman" w:hAnsi="Times New Roman"/>
          <w:sz w:val="24"/>
          <w:szCs w:val="24"/>
        </w:rPr>
        <w:t xml:space="preserve">identified challenges </w:t>
      </w:r>
      <w:r w:rsidR="0095768A">
        <w:rPr>
          <w:rFonts w:ascii="Times New Roman" w:hAnsi="Times New Roman"/>
          <w:sz w:val="24"/>
          <w:szCs w:val="24"/>
        </w:rPr>
        <w:t xml:space="preserve">and deficiencies in the actions being taken by the Parties to implement the Agreement. </w:t>
      </w:r>
    </w:p>
    <w:p w14:paraId="2DEEE173" w14:textId="77777777" w:rsidR="002F2DE5" w:rsidRDefault="002F2DE5" w:rsidP="002F2DE5">
      <w:pPr>
        <w:pStyle w:val="ListParagraph"/>
        <w:ind w:left="0"/>
        <w:contextualSpacing/>
        <w:jc w:val="both"/>
        <w:rPr>
          <w:rFonts w:ascii="Times New Roman" w:hAnsi="Times New Roman" w:cs="Times New Roman"/>
          <w:sz w:val="24"/>
          <w:szCs w:val="24"/>
        </w:rPr>
      </w:pPr>
    </w:p>
    <w:p w14:paraId="24F57EFA" w14:textId="77777777" w:rsidR="00214A31" w:rsidRPr="00916932" w:rsidRDefault="00214A31" w:rsidP="002F2DE5">
      <w:pPr>
        <w:pStyle w:val="Heading3"/>
        <w:spacing w:before="0" w:after="0"/>
        <w:rPr>
          <w:sz w:val="24"/>
          <w:szCs w:val="24"/>
        </w:rPr>
      </w:pPr>
      <w:r w:rsidRPr="00916932">
        <w:rPr>
          <w:sz w:val="24"/>
          <w:szCs w:val="24"/>
        </w:rPr>
        <w:t>Geographical area to be covered</w:t>
      </w:r>
    </w:p>
    <w:p w14:paraId="3D5BEDF7" w14:textId="77777777" w:rsidR="002F2DE5" w:rsidRDefault="002F2DE5" w:rsidP="002F2DE5">
      <w:pPr>
        <w:spacing w:after="0"/>
        <w:rPr>
          <w:rFonts w:ascii="Times New Roman" w:hAnsi="Times New Roman"/>
          <w:sz w:val="24"/>
          <w:szCs w:val="24"/>
        </w:rPr>
      </w:pPr>
    </w:p>
    <w:p w14:paraId="7914F889" w14:textId="79012E58" w:rsidR="00214A31" w:rsidRPr="00916932" w:rsidRDefault="00214A31" w:rsidP="002F2DE5">
      <w:pPr>
        <w:spacing w:after="0"/>
        <w:rPr>
          <w:rFonts w:ascii="Times New Roman" w:hAnsi="Times New Roman"/>
          <w:sz w:val="24"/>
          <w:szCs w:val="24"/>
        </w:rPr>
      </w:pPr>
      <w:r w:rsidRPr="00916932">
        <w:rPr>
          <w:rFonts w:ascii="Times New Roman" w:hAnsi="Times New Roman"/>
          <w:sz w:val="24"/>
          <w:szCs w:val="24"/>
        </w:rPr>
        <w:t>The following CARIFORUM States: Antigua and Barbuda, The Bahamas, Belize, Barbados, Dominica, the Dominican Republic, Grenada, Guyana, Haiti, Jamaica, Saint Lucia, St. Kitts and Nevis, St. Vincent and the Grenadines, Suriname and Trinidad and Tobago.</w:t>
      </w:r>
    </w:p>
    <w:p w14:paraId="348F970E" w14:textId="77777777" w:rsidR="00214A31" w:rsidRPr="00916932" w:rsidRDefault="00214A31" w:rsidP="002F2DE5">
      <w:pPr>
        <w:spacing w:after="0"/>
        <w:rPr>
          <w:rFonts w:ascii="Times New Roman" w:hAnsi="Times New Roman"/>
          <w:sz w:val="24"/>
          <w:szCs w:val="24"/>
        </w:rPr>
      </w:pPr>
    </w:p>
    <w:p w14:paraId="03A2D486" w14:textId="77777777" w:rsidR="00214A31" w:rsidRPr="00916932" w:rsidRDefault="00214A31" w:rsidP="002F2DE5">
      <w:pPr>
        <w:pStyle w:val="Heading3"/>
        <w:spacing w:before="0" w:after="0"/>
        <w:rPr>
          <w:sz w:val="24"/>
          <w:szCs w:val="24"/>
        </w:rPr>
      </w:pPr>
      <w:r w:rsidRPr="00916932">
        <w:rPr>
          <w:sz w:val="24"/>
          <w:szCs w:val="24"/>
        </w:rPr>
        <w:t>Target groups</w:t>
      </w:r>
    </w:p>
    <w:p w14:paraId="18BFC364" w14:textId="77777777" w:rsidR="00214A31" w:rsidRPr="00916932" w:rsidRDefault="00214A31" w:rsidP="002F2DE5">
      <w:pPr>
        <w:spacing w:after="0"/>
        <w:rPr>
          <w:rFonts w:ascii="Times New Roman" w:hAnsi="Times New Roman"/>
          <w:sz w:val="24"/>
          <w:szCs w:val="24"/>
        </w:rPr>
      </w:pPr>
    </w:p>
    <w:p w14:paraId="47A4C6AB" w14:textId="1BCB5736" w:rsidR="001B4B5B" w:rsidRDefault="004A5132" w:rsidP="002F2DE5">
      <w:pPr>
        <w:spacing w:after="0"/>
        <w:rPr>
          <w:rFonts w:ascii="Times New Roman" w:hAnsi="Times New Roman"/>
          <w:sz w:val="24"/>
          <w:szCs w:val="24"/>
        </w:rPr>
      </w:pPr>
      <w:r w:rsidRPr="004A5132">
        <w:rPr>
          <w:rFonts w:ascii="Times New Roman" w:hAnsi="Times New Roman"/>
          <w:sz w:val="24"/>
          <w:szCs w:val="24"/>
        </w:rPr>
        <w:t>The direct beneficiaries</w:t>
      </w:r>
      <w:r w:rsidR="000E58E7">
        <w:rPr>
          <w:rFonts w:ascii="Times New Roman" w:hAnsi="Times New Roman"/>
          <w:sz w:val="24"/>
          <w:szCs w:val="24"/>
        </w:rPr>
        <w:t xml:space="preserve"> of th</w:t>
      </w:r>
      <w:r w:rsidR="007862FF">
        <w:rPr>
          <w:rFonts w:ascii="Times New Roman" w:hAnsi="Times New Roman"/>
          <w:sz w:val="24"/>
          <w:szCs w:val="24"/>
        </w:rPr>
        <w:t xml:space="preserve">is consultancy </w:t>
      </w:r>
      <w:r w:rsidRPr="004A5132">
        <w:rPr>
          <w:rFonts w:ascii="Times New Roman" w:hAnsi="Times New Roman"/>
          <w:sz w:val="24"/>
          <w:szCs w:val="24"/>
        </w:rPr>
        <w:t xml:space="preserve">are, </w:t>
      </w:r>
      <w:r w:rsidRPr="00111774">
        <w:rPr>
          <w:rFonts w:ascii="Times New Roman" w:hAnsi="Times New Roman"/>
          <w:i/>
          <w:iCs/>
          <w:sz w:val="24"/>
          <w:szCs w:val="24"/>
        </w:rPr>
        <w:t>inter alia</w:t>
      </w:r>
      <w:r w:rsidRPr="004A5132">
        <w:rPr>
          <w:rFonts w:ascii="Times New Roman" w:hAnsi="Times New Roman"/>
          <w:sz w:val="24"/>
          <w:szCs w:val="24"/>
        </w:rPr>
        <w:t xml:space="preserve">, </w:t>
      </w:r>
    </w:p>
    <w:p w14:paraId="459826A7" w14:textId="77777777" w:rsidR="001B4B5B" w:rsidRDefault="001B4B5B" w:rsidP="002F2DE5">
      <w:pPr>
        <w:spacing w:after="0"/>
        <w:rPr>
          <w:rFonts w:ascii="Times New Roman" w:hAnsi="Times New Roman"/>
          <w:sz w:val="24"/>
          <w:szCs w:val="24"/>
        </w:rPr>
      </w:pPr>
    </w:p>
    <w:p w14:paraId="052D13E8" w14:textId="5365EC29" w:rsidR="001B4B5B" w:rsidRPr="008E2A3D" w:rsidRDefault="007862FF" w:rsidP="008E2A3D">
      <w:pPr>
        <w:pStyle w:val="ListParagraph"/>
        <w:numPr>
          <w:ilvl w:val="0"/>
          <w:numId w:val="35"/>
        </w:numPr>
        <w:rPr>
          <w:rFonts w:ascii="Times New Roman" w:hAnsi="Times New Roman"/>
          <w:sz w:val="24"/>
          <w:szCs w:val="24"/>
        </w:rPr>
      </w:pPr>
      <w:r w:rsidRPr="008E2A3D">
        <w:rPr>
          <w:rFonts w:ascii="Times New Roman" w:hAnsi="Times New Roman"/>
          <w:sz w:val="24"/>
          <w:szCs w:val="24"/>
        </w:rPr>
        <w:t>M</w:t>
      </w:r>
      <w:r w:rsidR="001B4B5B" w:rsidRPr="008E2A3D">
        <w:rPr>
          <w:rFonts w:ascii="Times New Roman" w:hAnsi="Times New Roman"/>
          <w:sz w:val="24"/>
          <w:szCs w:val="24"/>
        </w:rPr>
        <w:t>ember</w:t>
      </w:r>
      <w:r w:rsidRPr="008E2A3D">
        <w:rPr>
          <w:rFonts w:ascii="Times New Roman" w:hAnsi="Times New Roman"/>
          <w:sz w:val="24"/>
          <w:szCs w:val="24"/>
        </w:rPr>
        <w:t xml:space="preserve">s of </w:t>
      </w:r>
      <w:r w:rsidR="001B4B5B" w:rsidRPr="008E2A3D">
        <w:rPr>
          <w:rFonts w:ascii="Times New Roman" w:hAnsi="Times New Roman"/>
          <w:sz w:val="24"/>
          <w:szCs w:val="24"/>
        </w:rPr>
        <w:t>the CAR</w:t>
      </w:r>
      <w:r w:rsidR="00E43BE3" w:rsidRPr="008E2A3D">
        <w:rPr>
          <w:rFonts w:ascii="Times New Roman" w:hAnsi="Times New Roman"/>
          <w:sz w:val="24"/>
          <w:szCs w:val="24"/>
        </w:rPr>
        <w:t xml:space="preserve">IFORUM private </w:t>
      </w:r>
      <w:r w:rsidR="001B4B5B" w:rsidRPr="008E2A3D">
        <w:rPr>
          <w:rFonts w:ascii="Times New Roman" w:hAnsi="Times New Roman"/>
          <w:sz w:val="24"/>
          <w:szCs w:val="24"/>
        </w:rPr>
        <w:t>sector that engage in the trade of goods</w:t>
      </w:r>
      <w:r w:rsidR="001E5F08" w:rsidRPr="008E2A3D">
        <w:rPr>
          <w:rFonts w:ascii="Times New Roman" w:hAnsi="Times New Roman"/>
          <w:sz w:val="24"/>
          <w:szCs w:val="24"/>
        </w:rPr>
        <w:t xml:space="preserve"> </w:t>
      </w:r>
      <w:r w:rsidR="001B4B5B" w:rsidRPr="008E2A3D">
        <w:rPr>
          <w:rFonts w:ascii="Times New Roman" w:hAnsi="Times New Roman"/>
          <w:sz w:val="24"/>
          <w:szCs w:val="24"/>
        </w:rPr>
        <w:t>with the UK</w:t>
      </w:r>
      <w:r w:rsidR="001E5F08" w:rsidRPr="008E2A3D">
        <w:rPr>
          <w:rFonts w:ascii="Times New Roman" w:hAnsi="Times New Roman"/>
          <w:sz w:val="24"/>
          <w:szCs w:val="24"/>
        </w:rPr>
        <w:t>;</w:t>
      </w:r>
      <w:r w:rsidR="00E2485B" w:rsidRPr="008E2A3D">
        <w:rPr>
          <w:rFonts w:ascii="Times New Roman" w:hAnsi="Times New Roman"/>
          <w:sz w:val="24"/>
          <w:szCs w:val="24"/>
        </w:rPr>
        <w:t xml:space="preserve"> and </w:t>
      </w:r>
    </w:p>
    <w:p w14:paraId="35013A10" w14:textId="77777777" w:rsidR="001B4B5B" w:rsidRDefault="001B4B5B" w:rsidP="002F2DE5">
      <w:pPr>
        <w:spacing w:after="0"/>
        <w:rPr>
          <w:rFonts w:ascii="Times New Roman" w:hAnsi="Times New Roman"/>
          <w:sz w:val="24"/>
          <w:szCs w:val="24"/>
        </w:rPr>
      </w:pPr>
    </w:p>
    <w:p w14:paraId="19D636DD" w14:textId="4F190926" w:rsidR="001B4B5B" w:rsidRPr="008E2A3D" w:rsidRDefault="001B4B5B" w:rsidP="008E2A3D">
      <w:pPr>
        <w:pStyle w:val="ListParagraph"/>
        <w:numPr>
          <w:ilvl w:val="0"/>
          <w:numId w:val="35"/>
        </w:numPr>
        <w:rPr>
          <w:rFonts w:ascii="Times New Roman" w:hAnsi="Times New Roman"/>
          <w:sz w:val="24"/>
          <w:szCs w:val="24"/>
        </w:rPr>
      </w:pPr>
      <w:r w:rsidRPr="008E2A3D">
        <w:rPr>
          <w:rFonts w:ascii="Times New Roman" w:hAnsi="Times New Roman"/>
          <w:sz w:val="24"/>
          <w:szCs w:val="24"/>
        </w:rPr>
        <w:t>The CARIFORUM States</w:t>
      </w:r>
      <w:r w:rsidR="009F06F2">
        <w:rPr>
          <w:rFonts w:ascii="Times New Roman" w:hAnsi="Times New Roman"/>
          <w:sz w:val="24"/>
          <w:szCs w:val="24"/>
        </w:rPr>
        <w:t xml:space="preserve">. </w:t>
      </w:r>
      <w:r w:rsidRPr="008E2A3D">
        <w:rPr>
          <w:rFonts w:ascii="Times New Roman" w:hAnsi="Times New Roman"/>
          <w:sz w:val="24"/>
          <w:szCs w:val="24"/>
        </w:rPr>
        <w:t xml:space="preserve"> </w:t>
      </w:r>
    </w:p>
    <w:p w14:paraId="4CF945D1" w14:textId="77777777" w:rsidR="001B4B5B" w:rsidRDefault="001B4B5B" w:rsidP="002F2DE5">
      <w:pPr>
        <w:spacing w:after="0"/>
        <w:rPr>
          <w:rFonts w:ascii="Times New Roman" w:hAnsi="Times New Roman"/>
          <w:sz w:val="24"/>
          <w:szCs w:val="24"/>
        </w:rPr>
      </w:pPr>
    </w:p>
    <w:p w14:paraId="245EC1BF" w14:textId="06D412C0" w:rsidR="000726F4" w:rsidRPr="00FE2776" w:rsidRDefault="004A5132" w:rsidP="00FE2776">
      <w:pPr>
        <w:rPr>
          <w:rFonts w:ascii="Times New Roman" w:hAnsi="Times New Roman"/>
          <w:sz w:val="24"/>
          <w:szCs w:val="24"/>
        </w:rPr>
      </w:pPr>
      <w:r w:rsidRPr="00FE2776">
        <w:rPr>
          <w:rFonts w:ascii="Times New Roman" w:hAnsi="Times New Roman"/>
          <w:sz w:val="24"/>
          <w:szCs w:val="24"/>
        </w:rPr>
        <w:t xml:space="preserve">Indirect beneficiaries of this </w:t>
      </w:r>
      <w:r w:rsidR="003B43B5" w:rsidRPr="00FE2776">
        <w:rPr>
          <w:rFonts w:ascii="Times New Roman" w:hAnsi="Times New Roman"/>
          <w:sz w:val="24"/>
          <w:szCs w:val="24"/>
        </w:rPr>
        <w:t xml:space="preserve">consultancy </w:t>
      </w:r>
      <w:r w:rsidRPr="00FE2776">
        <w:rPr>
          <w:rFonts w:ascii="Times New Roman" w:hAnsi="Times New Roman"/>
          <w:sz w:val="24"/>
          <w:szCs w:val="24"/>
        </w:rPr>
        <w:t xml:space="preserve">are </w:t>
      </w:r>
      <w:r w:rsidR="009F06F2">
        <w:rPr>
          <w:rFonts w:ascii="Times New Roman" w:hAnsi="Times New Roman"/>
          <w:sz w:val="24"/>
          <w:szCs w:val="24"/>
        </w:rPr>
        <w:t xml:space="preserve">citizens of the CARIFORUM States and </w:t>
      </w:r>
      <w:r w:rsidR="001B4B5B" w:rsidRPr="00FE2776">
        <w:rPr>
          <w:rFonts w:ascii="Times New Roman" w:hAnsi="Times New Roman"/>
          <w:sz w:val="24"/>
          <w:szCs w:val="24"/>
        </w:rPr>
        <w:t>the United Kingdom and its citizens</w:t>
      </w:r>
      <w:r w:rsidR="00E2485B" w:rsidRPr="00FE2776">
        <w:rPr>
          <w:rFonts w:ascii="Times New Roman" w:hAnsi="Times New Roman"/>
          <w:sz w:val="24"/>
          <w:szCs w:val="24"/>
        </w:rPr>
        <w:t xml:space="preserve">. </w:t>
      </w:r>
      <w:r w:rsidR="001B4B5B" w:rsidRPr="00FE2776">
        <w:rPr>
          <w:rFonts w:ascii="Times New Roman" w:hAnsi="Times New Roman"/>
          <w:sz w:val="24"/>
          <w:szCs w:val="24"/>
        </w:rPr>
        <w:t xml:space="preserve"> </w:t>
      </w:r>
    </w:p>
    <w:p w14:paraId="6D27ED19" w14:textId="77777777" w:rsidR="000726F4" w:rsidRDefault="000726F4" w:rsidP="002F2DE5">
      <w:pPr>
        <w:spacing w:after="0"/>
        <w:ind w:left="720"/>
        <w:rPr>
          <w:rFonts w:ascii="Times New Roman" w:hAnsi="Times New Roman"/>
          <w:sz w:val="24"/>
          <w:szCs w:val="24"/>
        </w:rPr>
      </w:pPr>
    </w:p>
    <w:p w14:paraId="1CBAA615" w14:textId="77777777" w:rsidR="00214A31" w:rsidRPr="00916932" w:rsidRDefault="00214A31" w:rsidP="002434FE">
      <w:pPr>
        <w:pStyle w:val="Heading2"/>
      </w:pPr>
      <w:bookmarkStart w:id="27" w:name="_Ref20657225"/>
      <w:bookmarkStart w:id="28" w:name="_Toc424210169"/>
      <w:bookmarkStart w:id="29" w:name="_Toc121407912"/>
      <w:r w:rsidRPr="00916932">
        <w:t>Specific work</w:t>
      </w:r>
      <w:bookmarkEnd w:id="27"/>
      <w:bookmarkEnd w:id="28"/>
      <w:bookmarkEnd w:id="29"/>
    </w:p>
    <w:p w14:paraId="3F823CAF" w14:textId="77777777" w:rsidR="00214A31" w:rsidRDefault="00214A31" w:rsidP="002F2DE5">
      <w:pPr>
        <w:spacing w:after="0"/>
        <w:rPr>
          <w:rFonts w:ascii="Times New Roman" w:hAnsi="Times New Roman"/>
          <w:b/>
          <w:sz w:val="24"/>
          <w:szCs w:val="24"/>
          <w:lang w:val="en-US"/>
        </w:rPr>
      </w:pPr>
    </w:p>
    <w:p w14:paraId="6C0F9F2B" w14:textId="6752C70A" w:rsidR="00275BD5" w:rsidRPr="00A33FB0" w:rsidRDefault="00275BD5" w:rsidP="002F2DE5">
      <w:pPr>
        <w:spacing w:after="0"/>
        <w:rPr>
          <w:rFonts w:ascii="Times New Roman" w:hAnsi="Times New Roman"/>
          <w:bCs/>
          <w:sz w:val="24"/>
          <w:szCs w:val="24"/>
          <w:lang w:val="en-US"/>
        </w:rPr>
      </w:pPr>
      <w:r w:rsidRPr="00A33FB0">
        <w:rPr>
          <w:rFonts w:ascii="Times New Roman" w:hAnsi="Times New Roman"/>
          <w:bCs/>
          <w:sz w:val="24"/>
          <w:szCs w:val="24"/>
          <w:lang w:val="en-US"/>
        </w:rPr>
        <w:t xml:space="preserve">The </w:t>
      </w:r>
      <w:r w:rsidR="00E2485B" w:rsidRPr="00A33FB0">
        <w:rPr>
          <w:rFonts w:ascii="Times New Roman" w:hAnsi="Times New Roman"/>
          <w:bCs/>
          <w:sz w:val="24"/>
          <w:szCs w:val="24"/>
          <w:lang w:val="en-US"/>
        </w:rPr>
        <w:t>Consultant</w:t>
      </w:r>
      <w:r w:rsidRPr="00A33FB0">
        <w:rPr>
          <w:rFonts w:ascii="Times New Roman" w:hAnsi="Times New Roman"/>
          <w:bCs/>
          <w:sz w:val="24"/>
          <w:szCs w:val="24"/>
          <w:lang w:val="en-US"/>
        </w:rPr>
        <w:t xml:space="preserve"> will be required to carry </w:t>
      </w:r>
      <w:r w:rsidR="00E2485B" w:rsidRPr="00A33FB0">
        <w:rPr>
          <w:rFonts w:ascii="Times New Roman" w:hAnsi="Times New Roman"/>
          <w:bCs/>
          <w:sz w:val="24"/>
          <w:szCs w:val="24"/>
          <w:lang w:val="en-US"/>
        </w:rPr>
        <w:t>out</w:t>
      </w:r>
      <w:r w:rsidRPr="00A33FB0">
        <w:rPr>
          <w:rFonts w:ascii="Times New Roman" w:hAnsi="Times New Roman"/>
          <w:bCs/>
          <w:sz w:val="24"/>
          <w:szCs w:val="24"/>
          <w:lang w:val="en-US"/>
        </w:rPr>
        <w:t xml:space="preserve"> the following specific tasks:</w:t>
      </w:r>
    </w:p>
    <w:p w14:paraId="192BE853" w14:textId="77777777" w:rsidR="00275BD5" w:rsidRPr="00A33FB0" w:rsidRDefault="00275BD5" w:rsidP="002F2DE5">
      <w:pPr>
        <w:spacing w:after="0"/>
        <w:rPr>
          <w:rFonts w:ascii="Times New Roman" w:hAnsi="Times New Roman"/>
          <w:bCs/>
          <w:sz w:val="24"/>
          <w:szCs w:val="24"/>
          <w:lang w:val="en-US"/>
        </w:rPr>
      </w:pPr>
    </w:p>
    <w:p w14:paraId="22436161" w14:textId="7C3F6B62" w:rsidR="00275BD5" w:rsidRPr="00A33FB0" w:rsidRDefault="007B2FCD" w:rsidP="002F2DE5">
      <w:pPr>
        <w:spacing w:after="0"/>
        <w:rPr>
          <w:rFonts w:ascii="Times New Roman" w:hAnsi="Times New Roman"/>
          <w:bCs/>
          <w:sz w:val="24"/>
          <w:szCs w:val="24"/>
          <w:lang w:val="en-US"/>
        </w:rPr>
      </w:pPr>
      <w:r>
        <w:rPr>
          <w:rFonts w:ascii="Times New Roman" w:hAnsi="Times New Roman"/>
          <w:bCs/>
          <w:sz w:val="24"/>
          <w:szCs w:val="24"/>
          <w:lang w:val="en-US"/>
        </w:rPr>
        <w:t>1.</w:t>
      </w:r>
      <w:r>
        <w:rPr>
          <w:rFonts w:ascii="Times New Roman" w:hAnsi="Times New Roman"/>
          <w:bCs/>
          <w:sz w:val="24"/>
          <w:szCs w:val="24"/>
          <w:lang w:val="en-US"/>
        </w:rPr>
        <w:tab/>
      </w:r>
      <w:r w:rsidR="00275BD5" w:rsidRPr="00A33FB0">
        <w:rPr>
          <w:rFonts w:ascii="Times New Roman" w:hAnsi="Times New Roman"/>
          <w:bCs/>
          <w:sz w:val="24"/>
          <w:szCs w:val="24"/>
          <w:lang w:val="en-US"/>
        </w:rPr>
        <w:t xml:space="preserve">Using an </w:t>
      </w:r>
      <w:r w:rsidR="00E2485B" w:rsidRPr="00E2485B">
        <w:rPr>
          <w:rFonts w:ascii="Times New Roman" w:hAnsi="Times New Roman"/>
          <w:bCs/>
          <w:sz w:val="24"/>
          <w:szCs w:val="24"/>
          <w:lang w:val="en-US"/>
        </w:rPr>
        <w:t>appropriate</w:t>
      </w:r>
      <w:r w:rsidR="00275BD5" w:rsidRPr="00A33FB0">
        <w:rPr>
          <w:rFonts w:ascii="Times New Roman" w:hAnsi="Times New Roman"/>
          <w:bCs/>
          <w:sz w:val="24"/>
          <w:szCs w:val="24"/>
          <w:lang w:val="en-US"/>
        </w:rPr>
        <w:t xml:space="preserve"> and justifiable data collection methodology, identity a sample group comprising of no less than </w:t>
      </w:r>
      <w:r w:rsidR="000D2EE5">
        <w:rPr>
          <w:rFonts w:ascii="Times New Roman" w:hAnsi="Times New Roman"/>
          <w:bCs/>
          <w:sz w:val="24"/>
          <w:szCs w:val="24"/>
          <w:lang w:val="en-US"/>
        </w:rPr>
        <w:t>20</w:t>
      </w:r>
      <w:r w:rsidR="00275BD5" w:rsidRPr="00A33FB0">
        <w:rPr>
          <w:rFonts w:ascii="Times New Roman" w:hAnsi="Times New Roman"/>
          <w:bCs/>
          <w:sz w:val="24"/>
          <w:szCs w:val="24"/>
          <w:lang w:val="en-US"/>
        </w:rPr>
        <w:t xml:space="preserve"> CARIFORUM stakeholders from all CARIFORUM States at different levels of development (micro, small and medium </w:t>
      </w:r>
      <w:r w:rsidR="005E25BE" w:rsidRPr="005E25BE">
        <w:rPr>
          <w:rFonts w:ascii="Times New Roman" w:hAnsi="Times New Roman"/>
          <w:bCs/>
          <w:sz w:val="24"/>
          <w:szCs w:val="24"/>
          <w:lang w:val="en-US"/>
        </w:rPr>
        <w:t>sized</w:t>
      </w:r>
      <w:r w:rsidR="00275BD5" w:rsidRPr="00A33FB0">
        <w:rPr>
          <w:rFonts w:ascii="Times New Roman" w:hAnsi="Times New Roman"/>
          <w:bCs/>
          <w:sz w:val="24"/>
          <w:szCs w:val="24"/>
          <w:lang w:val="en-US"/>
        </w:rPr>
        <w:t xml:space="preserve"> </w:t>
      </w:r>
      <w:r w:rsidR="005E25BE" w:rsidRPr="005E25BE">
        <w:rPr>
          <w:rFonts w:ascii="Times New Roman" w:hAnsi="Times New Roman"/>
          <w:bCs/>
          <w:sz w:val="24"/>
          <w:szCs w:val="24"/>
          <w:lang w:val="en-US"/>
        </w:rPr>
        <w:t>enterprises</w:t>
      </w:r>
      <w:r w:rsidR="00275BD5" w:rsidRPr="00A33FB0">
        <w:rPr>
          <w:rFonts w:ascii="Times New Roman" w:hAnsi="Times New Roman"/>
          <w:bCs/>
          <w:sz w:val="24"/>
          <w:szCs w:val="24"/>
          <w:lang w:val="en-US"/>
        </w:rPr>
        <w:t xml:space="preserve"> and </w:t>
      </w:r>
      <w:r w:rsidR="005E25BE" w:rsidRPr="005E25BE">
        <w:rPr>
          <w:rFonts w:ascii="Times New Roman" w:hAnsi="Times New Roman"/>
          <w:bCs/>
          <w:sz w:val="24"/>
          <w:szCs w:val="24"/>
          <w:lang w:val="en-US"/>
        </w:rPr>
        <w:t>large</w:t>
      </w:r>
      <w:r w:rsidR="00275BD5" w:rsidRPr="00A33FB0">
        <w:rPr>
          <w:rFonts w:ascii="Times New Roman" w:hAnsi="Times New Roman"/>
          <w:bCs/>
          <w:sz w:val="24"/>
          <w:szCs w:val="24"/>
          <w:lang w:val="en-US"/>
        </w:rPr>
        <w:t xml:space="preserve"> commercial traders) that engage in the export of goods to the UK. </w:t>
      </w:r>
    </w:p>
    <w:p w14:paraId="70537F8B" w14:textId="77777777" w:rsidR="00275BD5" w:rsidRDefault="00275BD5" w:rsidP="002F2DE5">
      <w:pPr>
        <w:spacing w:after="0"/>
        <w:rPr>
          <w:rFonts w:ascii="Times New Roman" w:hAnsi="Times New Roman"/>
          <w:b/>
          <w:sz w:val="24"/>
          <w:szCs w:val="24"/>
          <w:lang w:val="en-US"/>
        </w:rPr>
      </w:pPr>
    </w:p>
    <w:p w14:paraId="18804168" w14:textId="77777777" w:rsidR="00275BD5" w:rsidRDefault="00275BD5" w:rsidP="002F2DE5">
      <w:pPr>
        <w:spacing w:after="0"/>
        <w:rPr>
          <w:rFonts w:ascii="Times New Roman" w:hAnsi="Times New Roman"/>
          <w:b/>
          <w:sz w:val="24"/>
          <w:szCs w:val="24"/>
          <w:lang w:val="en-US"/>
        </w:rPr>
      </w:pPr>
    </w:p>
    <w:p w14:paraId="2E0BD7E3" w14:textId="2159EC24" w:rsidR="00275BD5" w:rsidRDefault="007B2FCD" w:rsidP="00275BD5">
      <w:pPr>
        <w:spacing w:after="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275BD5">
        <w:rPr>
          <w:rFonts w:ascii="Times New Roman" w:hAnsi="Times New Roman"/>
          <w:sz w:val="24"/>
          <w:szCs w:val="24"/>
        </w:rPr>
        <w:t xml:space="preserve">Collect such relevant </w:t>
      </w:r>
      <w:r w:rsidR="005E25BE">
        <w:rPr>
          <w:rFonts w:ascii="Times New Roman" w:hAnsi="Times New Roman"/>
          <w:sz w:val="24"/>
          <w:szCs w:val="24"/>
        </w:rPr>
        <w:t xml:space="preserve">data </w:t>
      </w:r>
      <w:r w:rsidR="00275BD5">
        <w:rPr>
          <w:rFonts w:ascii="Times New Roman" w:hAnsi="Times New Roman"/>
          <w:sz w:val="24"/>
          <w:szCs w:val="24"/>
        </w:rPr>
        <w:t>from the sample group of CARIFORUM as will enable a precise identification and analysis of:</w:t>
      </w:r>
    </w:p>
    <w:p w14:paraId="1765DC16" w14:textId="77777777" w:rsidR="00275BD5" w:rsidRDefault="00275BD5" w:rsidP="00275BD5">
      <w:pPr>
        <w:spacing w:after="0"/>
        <w:rPr>
          <w:rFonts w:ascii="Times New Roman" w:hAnsi="Times New Roman"/>
          <w:sz w:val="24"/>
          <w:szCs w:val="24"/>
        </w:rPr>
      </w:pPr>
    </w:p>
    <w:p w14:paraId="39B8E972" w14:textId="626B3918" w:rsidR="00275BD5" w:rsidRPr="00A33FB0" w:rsidRDefault="00275BD5" w:rsidP="00A33FB0">
      <w:pPr>
        <w:pStyle w:val="ListParagraph"/>
        <w:numPr>
          <w:ilvl w:val="0"/>
          <w:numId w:val="30"/>
        </w:numPr>
        <w:rPr>
          <w:rFonts w:ascii="Times New Roman" w:hAnsi="Times New Roman"/>
          <w:sz w:val="24"/>
          <w:szCs w:val="24"/>
        </w:rPr>
      </w:pPr>
      <w:r w:rsidRPr="00A33FB0">
        <w:rPr>
          <w:rFonts w:ascii="Times New Roman" w:hAnsi="Times New Roman"/>
          <w:sz w:val="24"/>
          <w:szCs w:val="24"/>
        </w:rPr>
        <w:t xml:space="preserve">The </w:t>
      </w:r>
      <w:r w:rsidR="005E25BE" w:rsidRPr="00A33FB0">
        <w:rPr>
          <w:rFonts w:ascii="Times New Roman" w:hAnsi="Times New Roman"/>
          <w:sz w:val="24"/>
          <w:szCs w:val="24"/>
        </w:rPr>
        <w:t>obstacles</w:t>
      </w:r>
      <w:r w:rsidRPr="00A33FB0">
        <w:rPr>
          <w:rFonts w:ascii="Times New Roman" w:hAnsi="Times New Roman"/>
          <w:sz w:val="24"/>
          <w:szCs w:val="24"/>
        </w:rPr>
        <w:t xml:space="preserve"> </w:t>
      </w:r>
      <w:r w:rsidR="005E25BE" w:rsidRPr="00A33FB0">
        <w:rPr>
          <w:rFonts w:ascii="Times New Roman" w:hAnsi="Times New Roman"/>
          <w:sz w:val="24"/>
          <w:szCs w:val="24"/>
        </w:rPr>
        <w:t>encountered</w:t>
      </w:r>
      <w:r w:rsidRPr="00A33FB0">
        <w:rPr>
          <w:rFonts w:ascii="Times New Roman" w:hAnsi="Times New Roman"/>
          <w:sz w:val="24"/>
          <w:szCs w:val="24"/>
        </w:rPr>
        <w:t xml:space="preserve"> in exporting goods to the United Kingdom</w:t>
      </w:r>
      <w:r w:rsidR="005E25BE" w:rsidRPr="00A33FB0">
        <w:rPr>
          <w:rFonts w:ascii="Times New Roman" w:hAnsi="Times New Roman"/>
          <w:sz w:val="24"/>
          <w:szCs w:val="24"/>
        </w:rPr>
        <w:t>;</w:t>
      </w:r>
    </w:p>
    <w:p w14:paraId="05E08FC3" w14:textId="77777777" w:rsidR="00275BD5" w:rsidRDefault="00275BD5" w:rsidP="00275BD5">
      <w:pPr>
        <w:spacing w:after="0"/>
        <w:rPr>
          <w:rFonts w:ascii="Times New Roman" w:hAnsi="Times New Roman"/>
          <w:sz w:val="24"/>
          <w:szCs w:val="24"/>
        </w:rPr>
      </w:pPr>
    </w:p>
    <w:p w14:paraId="12F7DB0C" w14:textId="52388F74" w:rsidR="00275BD5" w:rsidRPr="00A33FB0" w:rsidRDefault="00275BD5" w:rsidP="00A33FB0">
      <w:pPr>
        <w:pStyle w:val="ListParagraph"/>
        <w:numPr>
          <w:ilvl w:val="0"/>
          <w:numId w:val="30"/>
        </w:numPr>
        <w:rPr>
          <w:rFonts w:ascii="Times New Roman" w:hAnsi="Times New Roman"/>
          <w:sz w:val="24"/>
          <w:szCs w:val="24"/>
        </w:rPr>
      </w:pPr>
      <w:r w:rsidRPr="00A33FB0">
        <w:rPr>
          <w:rFonts w:ascii="Times New Roman" w:hAnsi="Times New Roman"/>
          <w:sz w:val="24"/>
          <w:szCs w:val="24"/>
        </w:rPr>
        <w:t xml:space="preserve">The effectiveness of the EPA in </w:t>
      </w:r>
      <w:r w:rsidR="005E25BE" w:rsidRPr="00A33FB0">
        <w:rPr>
          <w:rFonts w:ascii="Times New Roman" w:hAnsi="Times New Roman"/>
          <w:sz w:val="24"/>
          <w:szCs w:val="24"/>
        </w:rPr>
        <w:t>facilitating</w:t>
      </w:r>
      <w:r w:rsidRPr="00A33FB0">
        <w:rPr>
          <w:rFonts w:ascii="Times New Roman" w:hAnsi="Times New Roman"/>
          <w:sz w:val="24"/>
          <w:szCs w:val="24"/>
        </w:rPr>
        <w:t xml:space="preserve"> increased trade with the United Kingdom</w:t>
      </w:r>
      <w:r w:rsidR="005E25BE" w:rsidRPr="00A33FB0">
        <w:rPr>
          <w:rFonts w:ascii="Times New Roman" w:hAnsi="Times New Roman"/>
          <w:sz w:val="24"/>
          <w:szCs w:val="24"/>
        </w:rPr>
        <w:t xml:space="preserve">; and </w:t>
      </w:r>
    </w:p>
    <w:p w14:paraId="499B1F78" w14:textId="77777777" w:rsidR="00275BD5" w:rsidRDefault="00275BD5" w:rsidP="00275BD5">
      <w:pPr>
        <w:spacing w:after="0"/>
        <w:rPr>
          <w:rFonts w:ascii="Times New Roman" w:hAnsi="Times New Roman"/>
          <w:sz w:val="24"/>
          <w:szCs w:val="24"/>
        </w:rPr>
      </w:pPr>
    </w:p>
    <w:p w14:paraId="5F131CB4" w14:textId="5A3B820F" w:rsidR="00275BD5" w:rsidRPr="00A33FB0" w:rsidRDefault="00275BD5" w:rsidP="00A33FB0">
      <w:pPr>
        <w:pStyle w:val="ListParagraph"/>
        <w:numPr>
          <w:ilvl w:val="0"/>
          <w:numId w:val="30"/>
        </w:numPr>
        <w:rPr>
          <w:rFonts w:ascii="Times New Roman" w:hAnsi="Times New Roman"/>
          <w:sz w:val="24"/>
          <w:szCs w:val="24"/>
        </w:rPr>
      </w:pPr>
      <w:r w:rsidRPr="00A33FB0">
        <w:rPr>
          <w:rFonts w:ascii="Times New Roman" w:hAnsi="Times New Roman"/>
          <w:sz w:val="24"/>
          <w:szCs w:val="24"/>
        </w:rPr>
        <w:t xml:space="preserve">The nature of the support </w:t>
      </w:r>
      <w:r w:rsidR="005E25BE" w:rsidRPr="00A33FB0">
        <w:rPr>
          <w:rFonts w:ascii="Times New Roman" w:hAnsi="Times New Roman"/>
          <w:sz w:val="24"/>
          <w:szCs w:val="24"/>
        </w:rPr>
        <w:t>required at</w:t>
      </w:r>
      <w:r w:rsidRPr="00A33FB0">
        <w:rPr>
          <w:rFonts w:ascii="Times New Roman" w:hAnsi="Times New Roman"/>
          <w:sz w:val="24"/>
          <w:szCs w:val="24"/>
        </w:rPr>
        <w:t xml:space="preserve"> a </w:t>
      </w:r>
      <w:r w:rsidR="005E25BE" w:rsidRPr="00A33FB0">
        <w:rPr>
          <w:rFonts w:ascii="Times New Roman" w:hAnsi="Times New Roman"/>
          <w:sz w:val="24"/>
          <w:szCs w:val="24"/>
        </w:rPr>
        <w:t>governmental</w:t>
      </w:r>
      <w:r w:rsidRPr="00A33FB0">
        <w:rPr>
          <w:rFonts w:ascii="Times New Roman" w:hAnsi="Times New Roman"/>
          <w:sz w:val="24"/>
          <w:szCs w:val="24"/>
        </w:rPr>
        <w:t xml:space="preserve"> level to support </w:t>
      </w:r>
      <w:r w:rsidR="005E25BE" w:rsidRPr="00A33FB0">
        <w:rPr>
          <w:rFonts w:ascii="Times New Roman" w:hAnsi="Times New Roman"/>
          <w:sz w:val="24"/>
          <w:szCs w:val="24"/>
        </w:rPr>
        <w:t>efforts</w:t>
      </w:r>
      <w:r w:rsidRPr="00A33FB0">
        <w:rPr>
          <w:rFonts w:ascii="Times New Roman" w:hAnsi="Times New Roman"/>
          <w:sz w:val="24"/>
          <w:szCs w:val="24"/>
        </w:rPr>
        <w:t xml:space="preserve"> to increase trade </w:t>
      </w:r>
      <w:r w:rsidR="009663D9" w:rsidRPr="00A33FB0">
        <w:rPr>
          <w:rFonts w:ascii="Times New Roman" w:hAnsi="Times New Roman"/>
          <w:sz w:val="24"/>
          <w:szCs w:val="24"/>
        </w:rPr>
        <w:t>with</w:t>
      </w:r>
      <w:r w:rsidRPr="00A33FB0">
        <w:rPr>
          <w:rFonts w:ascii="Times New Roman" w:hAnsi="Times New Roman"/>
          <w:sz w:val="24"/>
          <w:szCs w:val="24"/>
        </w:rPr>
        <w:t xml:space="preserve"> the UK </w:t>
      </w:r>
    </w:p>
    <w:p w14:paraId="7B41049F" w14:textId="77777777" w:rsidR="00275BD5" w:rsidRDefault="00275BD5" w:rsidP="00275BD5">
      <w:pPr>
        <w:spacing w:after="0"/>
        <w:rPr>
          <w:rFonts w:ascii="Times New Roman" w:hAnsi="Times New Roman"/>
          <w:sz w:val="24"/>
          <w:szCs w:val="24"/>
        </w:rPr>
      </w:pPr>
    </w:p>
    <w:p w14:paraId="5746CB0A" w14:textId="77777777" w:rsidR="00275BD5" w:rsidRDefault="00275BD5" w:rsidP="002F2DE5">
      <w:pPr>
        <w:spacing w:after="0"/>
        <w:rPr>
          <w:rFonts w:ascii="Times New Roman" w:hAnsi="Times New Roman"/>
          <w:b/>
          <w:sz w:val="24"/>
          <w:szCs w:val="24"/>
          <w:lang w:val="en-US"/>
        </w:rPr>
      </w:pPr>
    </w:p>
    <w:p w14:paraId="350D2521" w14:textId="5A38587D" w:rsidR="00275BD5" w:rsidRPr="00A33FB0" w:rsidRDefault="000A03B0" w:rsidP="002F2DE5">
      <w:pPr>
        <w:spacing w:after="0"/>
        <w:rPr>
          <w:rFonts w:ascii="Times New Roman" w:hAnsi="Times New Roman"/>
          <w:bCs/>
          <w:sz w:val="24"/>
          <w:szCs w:val="24"/>
          <w:lang w:val="en-US"/>
        </w:rPr>
      </w:pPr>
      <w:r w:rsidRPr="00A33FB0">
        <w:rPr>
          <w:rFonts w:ascii="Times New Roman" w:hAnsi="Times New Roman"/>
          <w:bCs/>
          <w:sz w:val="24"/>
          <w:szCs w:val="24"/>
          <w:lang w:val="en-US"/>
        </w:rPr>
        <w:t>3.</w:t>
      </w:r>
      <w:r w:rsidRPr="00A33FB0">
        <w:rPr>
          <w:rFonts w:ascii="Times New Roman" w:hAnsi="Times New Roman"/>
          <w:bCs/>
          <w:sz w:val="24"/>
          <w:szCs w:val="24"/>
          <w:lang w:val="en-US"/>
        </w:rPr>
        <w:tab/>
      </w:r>
      <w:r w:rsidR="00275BD5" w:rsidRPr="00A33FB0">
        <w:rPr>
          <w:rFonts w:ascii="Times New Roman" w:hAnsi="Times New Roman"/>
          <w:bCs/>
          <w:sz w:val="24"/>
          <w:szCs w:val="24"/>
          <w:lang w:val="en-US"/>
        </w:rPr>
        <w:t xml:space="preserve">Develop a comprehensive written </w:t>
      </w:r>
      <w:r w:rsidRPr="000A03B0">
        <w:rPr>
          <w:rFonts w:ascii="Times New Roman" w:hAnsi="Times New Roman"/>
          <w:bCs/>
          <w:sz w:val="24"/>
          <w:szCs w:val="24"/>
          <w:lang w:val="en-US"/>
        </w:rPr>
        <w:t>report containing</w:t>
      </w:r>
      <w:r w:rsidR="00275BD5" w:rsidRPr="00A33FB0">
        <w:rPr>
          <w:rFonts w:ascii="Times New Roman" w:hAnsi="Times New Roman"/>
          <w:bCs/>
          <w:sz w:val="24"/>
          <w:szCs w:val="24"/>
          <w:lang w:val="en-US"/>
        </w:rPr>
        <w:t>:</w:t>
      </w:r>
    </w:p>
    <w:p w14:paraId="31E33270" w14:textId="77777777" w:rsidR="00275BD5" w:rsidRPr="00A33FB0" w:rsidRDefault="00275BD5" w:rsidP="002F2DE5">
      <w:pPr>
        <w:spacing w:after="0"/>
        <w:rPr>
          <w:rFonts w:ascii="Times New Roman" w:hAnsi="Times New Roman"/>
          <w:bCs/>
          <w:sz w:val="24"/>
          <w:szCs w:val="24"/>
          <w:lang w:val="en-US"/>
        </w:rPr>
      </w:pPr>
    </w:p>
    <w:p w14:paraId="5B4A5BF7" w14:textId="128DEE65" w:rsidR="00275BD5" w:rsidRPr="008908A5" w:rsidRDefault="00275BD5" w:rsidP="008908A5">
      <w:pPr>
        <w:pStyle w:val="ListParagraph"/>
        <w:numPr>
          <w:ilvl w:val="0"/>
          <w:numId w:val="36"/>
        </w:numPr>
        <w:rPr>
          <w:rFonts w:ascii="Times New Roman" w:hAnsi="Times New Roman"/>
          <w:bCs/>
          <w:sz w:val="24"/>
          <w:szCs w:val="24"/>
          <w:lang w:val="en-US"/>
        </w:rPr>
      </w:pPr>
      <w:r w:rsidRPr="008908A5">
        <w:rPr>
          <w:rFonts w:ascii="Times New Roman" w:hAnsi="Times New Roman"/>
          <w:bCs/>
          <w:sz w:val="24"/>
          <w:szCs w:val="24"/>
          <w:lang w:val="en-US"/>
        </w:rPr>
        <w:t xml:space="preserve">An </w:t>
      </w:r>
      <w:r w:rsidR="000A03B0" w:rsidRPr="008908A5">
        <w:rPr>
          <w:rFonts w:ascii="Times New Roman" w:hAnsi="Times New Roman"/>
          <w:bCs/>
          <w:sz w:val="24"/>
          <w:szCs w:val="24"/>
          <w:lang w:val="en-US"/>
        </w:rPr>
        <w:t>identification</w:t>
      </w:r>
      <w:r w:rsidRPr="008908A5">
        <w:rPr>
          <w:rFonts w:ascii="Times New Roman" w:hAnsi="Times New Roman"/>
          <w:bCs/>
          <w:sz w:val="24"/>
          <w:szCs w:val="24"/>
          <w:lang w:val="en-US"/>
        </w:rPr>
        <w:t xml:space="preserve"> and </w:t>
      </w:r>
      <w:r w:rsidR="000A03B0" w:rsidRPr="008908A5">
        <w:rPr>
          <w:rFonts w:ascii="Times New Roman" w:hAnsi="Times New Roman"/>
          <w:bCs/>
          <w:sz w:val="24"/>
          <w:szCs w:val="24"/>
          <w:lang w:val="en-US"/>
        </w:rPr>
        <w:t>analysis</w:t>
      </w:r>
      <w:r w:rsidRPr="008908A5">
        <w:rPr>
          <w:rFonts w:ascii="Times New Roman" w:hAnsi="Times New Roman"/>
          <w:bCs/>
          <w:sz w:val="24"/>
          <w:szCs w:val="24"/>
          <w:lang w:val="en-US"/>
        </w:rPr>
        <w:t xml:space="preserve"> of stakeholder per</w:t>
      </w:r>
      <w:r w:rsidR="008B34F1" w:rsidRPr="008908A5">
        <w:rPr>
          <w:rFonts w:ascii="Times New Roman" w:hAnsi="Times New Roman"/>
          <w:bCs/>
          <w:sz w:val="24"/>
          <w:szCs w:val="24"/>
          <w:lang w:val="en-US"/>
        </w:rPr>
        <w:t>ceptions</w:t>
      </w:r>
      <w:r w:rsidRPr="008908A5">
        <w:rPr>
          <w:rFonts w:ascii="Times New Roman" w:hAnsi="Times New Roman"/>
          <w:bCs/>
          <w:sz w:val="24"/>
          <w:szCs w:val="24"/>
          <w:lang w:val="en-US"/>
        </w:rPr>
        <w:t xml:space="preserve"> of the </w:t>
      </w:r>
      <w:r w:rsidR="008B34F1" w:rsidRPr="008908A5">
        <w:rPr>
          <w:rFonts w:ascii="Times New Roman" w:hAnsi="Times New Roman"/>
          <w:bCs/>
          <w:sz w:val="24"/>
          <w:szCs w:val="24"/>
          <w:lang w:val="en-US"/>
        </w:rPr>
        <w:t>obstacles</w:t>
      </w:r>
      <w:r w:rsidRPr="008908A5">
        <w:rPr>
          <w:rFonts w:ascii="Times New Roman" w:hAnsi="Times New Roman"/>
          <w:bCs/>
          <w:sz w:val="24"/>
          <w:szCs w:val="24"/>
          <w:lang w:val="en-US"/>
        </w:rPr>
        <w:t xml:space="preserve"> </w:t>
      </w:r>
      <w:r w:rsidR="00E90DC8" w:rsidRPr="008908A5">
        <w:rPr>
          <w:rFonts w:ascii="Times New Roman" w:hAnsi="Times New Roman"/>
          <w:bCs/>
          <w:sz w:val="24"/>
          <w:szCs w:val="24"/>
          <w:lang w:val="en-US"/>
        </w:rPr>
        <w:t>which</w:t>
      </w:r>
      <w:r w:rsidRPr="008908A5">
        <w:rPr>
          <w:rFonts w:ascii="Times New Roman" w:hAnsi="Times New Roman"/>
          <w:bCs/>
          <w:sz w:val="24"/>
          <w:szCs w:val="24"/>
          <w:lang w:val="en-US"/>
        </w:rPr>
        <w:t xml:space="preserve"> </w:t>
      </w:r>
      <w:r w:rsidR="00E90DC8" w:rsidRPr="008908A5">
        <w:rPr>
          <w:rFonts w:ascii="Times New Roman" w:hAnsi="Times New Roman"/>
          <w:bCs/>
          <w:sz w:val="24"/>
          <w:szCs w:val="24"/>
          <w:lang w:val="en-US"/>
        </w:rPr>
        <w:t>exist</w:t>
      </w:r>
      <w:r w:rsidRPr="008908A5">
        <w:rPr>
          <w:rFonts w:ascii="Times New Roman" w:hAnsi="Times New Roman"/>
          <w:bCs/>
          <w:sz w:val="24"/>
          <w:szCs w:val="24"/>
          <w:lang w:val="en-US"/>
        </w:rPr>
        <w:t xml:space="preserve"> in relation to UK </w:t>
      </w:r>
      <w:r w:rsidR="00E90DC8" w:rsidRPr="008908A5">
        <w:rPr>
          <w:rFonts w:ascii="Times New Roman" w:hAnsi="Times New Roman"/>
          <w:bCs/>
          <w:sz w:val="24"/>
          <w:szCs w:val="24"/>
          <w:lang w:val="en-US"/>
        </w:rPr>
        <w:t>market</w:t>
      </w:r>
      <w:r w:rsidRPr="008908A5">
        <w:rPr>
          <w:rFonts w:ascii="Times New Roman" w:hAnsi="Times New Roman"/>
          <w:bCs/>
          <w:sz w:val="24"/>
          <w:szCs w:val="24"/>
          <w:lang w:val="en-US"/>
        </w:rPr>
        <w:t xml:space="preserve"> </w:t>
      </w:r>
      <w:r w:rsidR="00E90DC8" w:rsidRPr="008908A5">
        <w:rPr>
          <w:rFonts w:ascii="Times New Roman" w:hAnsi="Times New Roman"/>
          <w:bCs/>
          <w:sz w:val="24"/>
          <w:szCs w:val="24"/>
          <w:lang w:val="en-US"/>
        </w:rPr>
        <w:t>entry</w:t>
      </w:r>
      <w:r w:rsidR="00EB5FF2" w:rsidRPr="008908A5">
        <w:rPr>
          <w:rFonts w:ascii="Times New Roman" w:hAnsi="Times New Roman"/>
          <w:bCs/>
          <w:sz w:val="24"/>
          <w:szCs w:val="24"/>
          <w:lang w:val="en-US"/>
        </w:rPr>
        <w:t>;</w:t>
      </w:r>
      <w:r w:rsidR="00975E59" w:rsidRPr="008908A5">
        <w:rPr>
          <w:rFonts w:ascii="Times New Roman" w:hAnsi="Times New Roman"/>
          <w:bCs/>
          <w:sz w:val="24"/>
          <w:szCs w:val="24"/>
          <w:lang w:val="en-US"/>
        </w:rPr>
        <w:t xml:space="preserve"> </w:t>
      </w:r>
    </w:p>
    <w:p w14:paraId="11A34924" w14:textId="77777777" w:rsidR="00975E59" w:rsidRPr="00A33FB0" w:rsidRDefault="00975E59" w:rsidP="008908A5">
      <w:pPr>
        <w:spacing w:after="0"/>
        <w:rPr>
          <w:rFonts w:ascii="Times New Roman" w:hAnsi="Times New Roman"/>
          <w:bCs/>
          <w:sz w:val="24"/>
          <w:szCs w:val="24"/>
          <w:lang w:val="en-US"/>
        </w:rPr>
      </w:pPr>
    </w:p>
    <w:p w14:paraId="3397614C" w14:textId="77F46AD0" w:rsidR="00975E59" w:rsidRPr="008908A5" w:rsidRDefault="00975E59" w:rsidP="004E257D">
      <w:pPr>
        <w:pStyle w:val="ListParagraph"/>
        <w:numPr>
          <w:ilvl w:val="0"/>
          <w:numId w:val="36"/>
        </w:numPr>
        <w:jc w:val="both"/>
        <w:rPr>
          <w:rFonts w:ascii="Times New Roman" w:hAnsi="Times New Roman"/>
          <w:bCs/>
          <w:sz w:val="24"/>
          <w:szCs w:val="24"/>
          <w:lang w:val="en-US"/>
        </w:rPr>
      </w:pPr>
      <w:r w:rsidRPr="008908A5">
        <w:rPr>
          <w:rFonts w:ascii="Times New Roman" w:hAnsi="Times New Roman"/>
          <w:bCs/>
          <w:sz w:val="24"/>
          <w:szCs w:val="24"/>
          <w:lang w:val="en-US"/>
        </w:rPr>
        <w:t xml:space="preserve">At least </w:t>
      </w:r>
      <w:r w:rsidR="004E257D">
        <w:rPr>
          <w:rFonts w:ascii="Times New Roman" w:hAnsi="Times New Roman"/>
          <w:bCs/>
          <w:sz w:val="24"/>
          <w:szCs w:val="24"/>
          <w:lang w:val="en-US"/>
        </w:rPr>
        <w:t>3</w:t>
      </w:r>
      <w:r w:rsidRPr="008908A5">
        <w:rPr>
          <w:rFonts w:ascii="Times New Roman" w:hAnsi="Times New Roman"/>
          <w:bCs/>
          <w:sz w:val="24"/>
          <w:szCs w:val="24"/>
          <w:lang w:val="en-US"/>
        </w:rPr>
        <w:t xml:space="preserve"> case </w:t>
      </w:r>
      <w:r w:rsidR="00847F76" w:rsidRPr="008908A5">
        <w:rPr>
          <w:rFonts w:ascii="Times New Roman" w:hAnsi="Times New Roman"/>
          <w:bCs/>
          <w:sz w:val="24"/>
          <w:szCs w:val="24"/>
          <w:lang w:val="en-US"/>
        </w:rPr>
        <w:t xml:space="preserve">studies which highlight the </w:t>
      </w:r>
      <w:r w:rsidRPr="008908A5">
        <w:rPr>
          <w:rFonts w:ascii="Times New Roman" w:hAnsi="Times New Roman"/>
          <w:bCs/>
          <w:sz w:val="24"/>
          <w:szCs w:val="24"/>
          <w:lang w:val="en-US"/>
        </w:rPr>
        <w:t>successes</w:t>
      </w:r>
      <w:r w:rsidR="00847F76" w:rsidRPr="008908A5">
        <w:rPr>
          <w:rFonts w:ascii="Times New Roman" w:hAnsi="Times New Roman"/>
          <w:bCs/>
          <w:sz w:val="24"/>
          <w:szCs w:val="24"/>
          <w:lang w:val="en-US"/>
        </w:rPr>
        <w:t xml:space="preserve">, challenges </w:t>
      </w:r>
      <w:r w:rsidRPr="008908A5">
        <w:rPr>
          <w:rFonts w:ascii="Times New Roman" w:hAnsi="Times New Roman"/>
          <w:bCs/>
          <w:sz w:val="24"/>
          <w:szCs w:val="24"/>
          <w:lang w:val="en-US"/>
        </w:rPr>
        <w:t>and lessons learnt</w:t>
      </w:r>
      <w:r w:rsidR="00847F76" w:rsidRPr="008908A5">
        <w:rPr>
          <w:rFonts w:ascii="Times New Roman" w:hAnsi="Times New Roman"/>
          <w:bCs/>
          <w:sz w:val="24"/>
          <w:szCs w:val="24"/>
          <w:lang w:val="en-US"/>
        </w:rPr>
        <w:t xml:space="preserve"> </w:t>
      </w:r>
      <w:r w:rsidR="00E92263" w:rsidRPr="008908A5">
        <w:rPr>
          <w:rFonts w:ascii="Times New Roman" w:hAnsi="Times New Roman"/>
          <w:bCs/>
          <w:sz w:val="24"/>
          <w:szCs w:val="24"/>
          <w:lang w:val="en-US"/>
        </w:rPr>
        <w:t xml:space="preserve">by </w:t>
      </w:r>
      <w:r w:rsidR="00847F76" w:rsidRPr="008908A5">
        <w:rPr>
          <w:rFonts w:ascii="Times New Roman" w:hAnsi="Times New Roman"/>
          <w:bCs/>
          <w:sz w:val="24"/>
          <w:szCs w:val="24"/>
          <w:lang w:val="en-US"/>
        </w:rPr>
        <w:t>specific exporters</w:t>
      </w:r>
      <w:r w:rsidR="00E92263" w:rsidRPr="008908A5">
        <w:rPr>
          <w:rFonts w:ascii="Times New Roman" w:hAnsi="Times New Roman"/>
          <w:bCs/>
          <w:sz w:val="24"/>
          <w:szCs w:val="24"/>
          <w:lang w:val="en-US"/>
        </w:rPr>
        <w:t>;</w:t>
      </w:r>
    </w:p>
    <w:p w14:paraId="23C4176C" w14:textId="77777777" w:rsidR="00275BD5" w:rsidRPr="00A33FB0" w:rsidRDefault="00275BD5" w:rsidP="004E257D">
      <w:pPr>
        <w:spacing w:after="0"/>
        <w:rPr>
          <w:rFonts w:ascii="Times New Roman" w:hAnsi="Times New Roman"/>
          <w:bCs/>
          <w:sz w:val="24"/>
          <w:szCs w:val="24"/>
          <w:lang w:val="en-US"/>
        </w:rPr>
      </w:pPr>
    </w:p>
    <w:p w14:paraId="5759ADA1" w14:textId="2E7153C4" w:rsidR="00975E59" w:rsidRPr="008908A5" w:rsidRDefault="00275BD5" w:rsidP="004E257D">
      <w:pPr>
        <w:pStyle w:val="ListParagraph"/>
        <w:numPr>
          <w:ilvl w:val="0"/>
          <w:numId w:val="36"/>
        </w:numPr>
        <w:jc w:val="both"/>
        <w:rPr>
          <w:rFonts w:ascii="Times New Roman" w:hAnsi="Times New Roman"/>
          <w:bCs/>
          <w:sz w:val="24"/>
          <w:szCs w:val="24"/>
          <w:lang w:val="en-US"/>
        </w:rPr>
      </w:pPr>
      <w:r w:rsidRPr="008908A5">
        <w:rPr>
          <w:rFonts w:ascii="Times New Roman" w:hAnsi="Times New Roman"/>
          <w:bCs/>
          <w:sz w:val="24"/>
          <w:szCs w:val="24"/>
          <w:lang w:val="en-US"/>
        </w:rPr>
        <w:t>An analysis of the overall effectiveness of the EPA as a</w:t>
      </w:r>
      <w:r w:rsidR="00E92263" w:rsidRPr="008908A5">
        <w:rPr>
          <w:rFonts w:ascii="Times New Roman" w:hAnsi="Times New Roman"/>
          <w:bCs/>
          <w:sz w:val="24"/>
          <w:szCs w:val="24"/>
          <w:lang w:val="en-US"/>
        </w:rPr>
        <w:t xml:space="preserve"> mechanism for </w:t>
      </w:r>
      <w:r w:rsidRPr="008908A5">
        <w:rPr>
          <w:rFonts w:ascii="Times New Roman" w:hAnsi="Times New Roman"/>
          <w:bCs/>
          <w:sz w:val="24"/>
          <w:szCs w:val="24"/>
          <w:lang w:val="en-US"/>
        </w:rPr>
        <w:t>supporting the interests of CARIFORUM exporter</w:t>
      </w:r>
      <w:r w:rsidR="00975E59" w:rsidRPr="008908A5">
        <w:rPr>
          <w:rFonts w:ascii="Times New Roman" w:hAnsi="Times New Roman"/>
          <w:bCs/>
          <w:sz w:val="24"/>
          <w:szCs w:val="24"/>
          <w:lang w:val="en-US"/>
        </w:rPr>
        <w:t>s</w:t>
      </w:r>
      <w:r w:rsidR="00EB5FF2" w:rsidRPr="008908A5">
        <w:rPr>
          <w:rFonts w:ascii="Times New Roman" w:hAnsi="Times New Roman"/>
          <w:bCs/>
          <w:sz w:val="24"/>
          <w:szCs w:val="24"/>
          <w:lang w:val="en-US"/>
        </w:rPr>
        <w:t>;</w:t>
      </w:r>
      <w:r w:rsidR="00975E59" w:rsidRPr="008908A5">
        <w:rPr>
          <w:rFonts w:ascii="Times New Roman" w:hAnsi="Times New Roman"/>
          <w:bCs/>
          <w:sz w:val="24"/>
          <w:szCs w:val="24"/>
          <w:lang w:val="en-US"/>
        </w:rPr>
        <w:t xml:space="preserve"> </w:t>
      </w:r>
    </w:p>
    <w:p w14:paraId="7CCD1FD4" w14:textId="77777777" w:rsidR="00975E59" w:rsidRPr="00A33FB0" w:rsidRDefault="00975E59" w:rsidP="004E257D">
      <w:pPr>
        <w:spacing w:after="0"/>
        <w:rPr>
          <w:rFonts w:ascii="Times New Roman" w:hAnsi="Times New Roman"/>
          <w:bCs/>
          <w:sz w:val="24"/>
          <w:szCs w:val="24"/>
          <w:lang w:val="en-US"/>
        </w:rPr>
      </w:pPr>
    </w:p>
    <w:p w14:paraId="37AC3769" w14:textId="2DD3BDA5" w:rsidR="00275BD5" w:rsidRPr="008908A5" w:rsidRDefault="00275BD5" w:rsidP="004E257D">
      <w:pPr>
        <w:pStyle w:val="ListParagraph"/>
        <w:numPr>
          <w:ilvl w:val="0"/>
          <w:numId w:val="36"/>
        </w:numPr>
        <w:jc w:val="both"/>
        <w:rPr>
          <w:rFonts w:ascii="Times New Roman" w:hAnsi="Times New Roman"/>
          <w:bCs/>
          <w:sz w:val="24"/>
          <w:szCs w:val="24"/>
          <w:lang w:val="en-US"/>
        </w:rPr>
      </w:pPr>
      <w:r w:rsidRPr="008908A5">
        <w:rPr>
          <w:rFonts w:ascii="Times New Roman" w:hAnsi="Times New Roman"/>
          <w:bCs/>
          <w:sz w:val="24"/>
          <w:szCs w:val="24"/>
          <w:lang w:val="en-US"/>
        </w:rPr>
        <w:t xml:space="preserve">The implementation deficits </w:t>
      </w:r>
      <w:r w:rsidR="00BD4305" w:rsidRPr="008908A5">
        <w:rPr>
          <w:rFonts w:ascii="Times New Roman" w:hAnsi="Times New Roman"/>
          <w:bCs/>
          <w:sz w:val="24"/>
          <w:szCs w:val="24"/>
          <w:lang w:val="en-US"/>
        </w:rPr>
        <w:t xml:space="preserve">which exist </w:t>
      </w:r>
      <w:r w:rsidRPr="008908A5">
        <w:rPr>
          <w:rFonts w:ascii="Times New Roman" w:hAnsi="Times New Roman"/>
          <w:bCs/>
          <w:sz w:val="24"/>
          <w:szCs w:val="24"/>
          <w:lang w:val="en-US"/>
        </w:rPr>
        <w:t xml:space="preserve">in relation to the EPA </w:t>
      </w:r>
      <w:r w:rsidR="00BD4305" w:rsidRPr="008908A5">
        <w:rPr>
          <w:rFonts w:ascii="Times New Roman" w:hAnsi="Times New Roman"/>
          <w:bCs/>
          <w:sz w:val="24"/>
          <w:szCs w:val="24"/>
          <w:lang w:val="en-US"/>
        </w:rPr>
        <w:t xml:space="preserve">which </w:t>
      </w:r>
      <w:r w:rsidR="000063E4" w:rsidRPr="008908A5">
        <w:rPr>
          <w:rFonts w:ascii="Times New Roman" w:hAnsi="Times New Roman"/>
          <w:bCs/>
          <w:sz w:val="24"/>
          <w:szCs w:val="24"/>
          <w:lang w:val="en-US"/>
        </w:rPr>
        <w:t>prohibits the ability of t</w:t>
      </w:r>
      <w:r w:rsidR="008908A5" w:rsidRPr="008908A5">
        <w:rPr>
          <w:rFonts w:ascii="Times New Roman" w:hAnsi="Times New Roman"/>
          <w:bCs/>
          <w:sz w:val="24"/>
          <w:szCs w:val="24"/>
          <w:lang w:val="en-US"/>
        </w:rPr>
        <w:t>h</w:t>
      </w:r>
      <w:r w:rsidR="000063E4" w:rsidRPr="008908A5">
        <w:rPr>
          <w:rFonts w:ascii="Times New Roman" w:hAnsi="Times New Roman"/>
          <w:bCs/>
          <w:sz w:val="24"/>
          <w:szCs w:val="24"/>
          <w:lang w:val="en-US"/>
        </w:rPr>
        <w:t xml:space="preserve">e Parties to create </w:t>
      </w:r>
      <w:r w:rsidRPr="008908A5">
        <w:rPr>
          <w:rFonts w:ascii="Times New Roman" w:hAnsi="Times New Roman"/>
          <w:bCs/>
          <w:sz w:val="24"/>
          <w:szCs w:val="24"/>
          <w:lang w:val="en-US"/>
        </w:rPr>
        <w:t>an enabling en</w:t>
      </w:r>
      <w:r w:rsidR="007E3332" w:rsidRPr="008908A5">
        <w:rPr>
          <w:rFonts w:ascii="Times New Roman" w:hAnsi="Times New Roman"/>
          <w:bCs/>
          <w:sz w:val="24"/>
          <w:szCs w:val="24"/>
          <w:lang w:val="en-US"/>
        </w:rPr>
        <w:t xml:space="preserve">vironment </w:t>
      </w:r>
      <w:r w:rsidRPr="008908A5">
        <w:rPr>
          <w:rFonts w:ascii="Times New Roman" w:hAnsi="Times New Roman"/>
          <w:bCs/>
          <w:sz w:val="24"/>
          <w:szCs w:val="24"/>
          <w:lang w:val="en-US"/>
        </w:rPr>
        <w:t>for CARIFORUM marke</w:t>
      </w:r>
      <w:r w:rsidR="007E3332" w:rsidRPr="008908A5">
        <w:rPr>
          <w:rFonts w:ascii="Times New Roman" w:hAnsi="Times New Roman"/>
          <w:bCs/>
          <w:sz w:val="24"/>
          <w:szCs w:val="24"/>
          <w:lang w:val="en-US"/>
        </w:rPr>
        <w:t>t</w:t>
      </w:r>
      <w:r w:rsidRPr="008908A5">
        <w:rPr>
          <w:rFonts w:ascii="Times New Roman" w:hAnsi="Times New Roman"/>
          <w:bCs/>
          <w:sz w:val="24"/>
          <w:szCs w:val="24"/>
          <w:lang w:val="en-US"/>
        </w:rPr>
        <w:t xml:space="preserve"> entry in the UK</w:t>
      </w:r>
      <w:r w:rsidR="00EB5FF2" w:rsidRPr="008908A5">
        <w:rPr>
          <w:rFonts w:ascii="Times New Roman" w:hAnsi="Times New Roman"/>
          <w:bCs/>
          <w:sz w:val="24"/>
          <w:szCs w:val="24"/>
          <w:lang w:val="en-US"/>
        </w:rPr>
        <w:t xml:space="preserve">; and </w:t>
      </w:r>
    </w:p>
    <w:p w14:paraId="2BAF8B1F" w14:textId="77777777" w:rsidR="00275BD5" w:rsidRPr="00A33FB0" w:rsidRDefault="00275BD5" w:rsidP="004E257D">
      <w:pPr>
        <w:spacing w:after="0"/>
        <w:rPr>
          <w:rFonts w:ascii="Times New Roman" w:hAnsi="Times New Roman"/>
          <w:bCs/>
          <w:sz w:val="24"/>
          <w:szCs w:val="24"/>
          <w:lang w:val="en-US"/>
        </w:rPr>
      </w:pPr>
    </w:p>
    <w:p w14:paraId="60EBAA52" w14:textId="6B9BBEFB" w:rsidR="00275BD5" w:rsidRPr="008908A5" w:rsidRDefault="00975E59" w:rsidP="004E257D">
      <w:pPr>
        <w:pStyle w:val="ListParagraph"/>
        <w:numPr>
          <w:ilvl w:val="0"/>
          <w:numId w:val="36"/>
        </w:numPr>
        <w:jc w:val="both"/>
        <w:rPr>
          <w:rFonts w:ascii="Times New Roman" w:hAnsi="Times New Roman"/>
          <w:bCs/>
          <w:sz w:val="24"/>
          <w:szCs w:val="24"/>
          <w:lang w:val="en-US"/>
        </w:rPr>
      </w:pPr>
      <w:r w:rsidRPr="008908A5">
        <w:rPr>
          <w:rFonts w:ascii="Times New Roman" w:hAnsi="Times New Roman"/>
          <w:bCs/>
          <w:sz w:val="24"/>
          <w:szCs w:val="24"/>
          <w:lang w:val="en-US"/>
        </w:rPr>
        <w:t xml:space="preserve">Recommendation to </w:t>
      </w:r>
      <w:r w:rsidR="007E3332" w:rsidRPr="008908A5">
        <w:rPr>
          <w:rFonts w:ascii="Times New Roman" w:hAnsi="Times New Roman"/>
          <w:bCs/>
          <w:sz w:val="24"/>
          <w:szCs w:val="24"/>
          <w:lang w:val="en-US"/>
        </w:rPr>
        <w:t xml:space="preserve">support the development of </w:t>
      </w:r>
      <w:r w:rsidRPr="008908A5">
        <w:rPr>
          <w:rFonts w:ascii="Times New Roman" w:hAnsi="Times New Roman"/>
          <w:bCs/>
          <w:sz w:val="24"/>
          <w:szCs w:val="24"/>
          <w:lang w:val="en-US"/>
        </w:rPr>
        <w:t xml:space="preserve">a plan of action to support the interests of CARTIFORUM </w:t>
      </w:r>
      <w:r w:rsidR="000063E4" w:rsidRPr="008908A5">
        <w:rPr>
          <w:rFonts w:ascii="Times New Roman" w:hAnsi="Times New Roman"/>
          <w:bCs/>
          <w:sz w:val="24"/>
          <w:szCs w:val="24"/>
          <w:lang w:val="en-US"/>
        </w:rPr>
        <w:t>private</w:t>
      </w:r>
      <w:r w:rsidRPr="008908A5">
        <w:rPr>
          <w:rFonts w:ascii="Times New Roman" w:hAnsi="Times New Roman"/>
          <w:bCs/>
          <w:sz w:val="24"/>
          <w:szCs w:val="24"/>
          <w:lang w:val="en-US"/>
        </w:rPr>
        <w:t xml:space="preserve"> sector stakeholders in their </w:t>
      </w:r>
      <w:r w:rsidR="000063E4" w:rsidRPr="008908A5">
        <w:rPr>
          <w:rFonts w:ascii="Times New Roman" w:hAnsi="Times New Roman"/>
          <w:bCs/>
          <w:sz w:val="24"/>
          <w:szCs w:val="24"/>
          <w:lang w:val="en-US"/>
        </w:rPr>
        <w:t>efforts</w:t>
      </w:r>
      <w:r w:rsidRPr="008908A5">
        <w:rPr>
          <w:rFonts w:ascii="Times New Roman" w:hAnsi="Times New Roman"/>
          <w:bCs/>
          <w:sz w:val="24"/>
          <w:szCs w:val="24"/>
          <w:lang w:val="en-US"/>
        </w:rPr>
        <w:t xml:space="preserve"> to enter the UK market</w:t>
      </w:r>
    </w:p>
    <w:p w14:paraId="6BCB6BBA" w14:textId="77777777" w:rsidR="00975E59" w:rsidRPr="00A33FB0" w:rsidRDefault="00975E59" w:rsidP="004E257D">
      <w:pPr>
        <w:spacing w:after="0"/>
        <w:rPr>
          <w:rFonts w:ascii="Times New Roman" w:hAnsi="Times New Roman"/>
          <w:bCs/>
          <w:sz w:val="24"/>
          <w:szCs w:val="24"/>
          <w:lang w:val="en-US"/>
        </w:rPr>
      </w:pPr>
    </w:p>
    <w:p w14:paraId="3E644045" w14:textId="09B37132" w:rsidR="00214A31" w:rsidRDefault="007C6BFA" w:rsidP="002434FE">
      <w:pPr>
        <w:pStyle w:val="Heading2"/>
      </w:pPr>
      <w:bookmarkStart w:id="30" w:name="_Ref530906824"/>
      <w:bookmarkStart w:id="31" w:name="_Toc424210170"/>
      <w:bookmarkStart w:id="32" w:name="_Toc121407913"/>
      <w:r>
        <w:t>Project M</w:t>
      </w:r>
      <w:r w:rsidR="00214A31" w:rsidRPr="00916932">
        <w:t>anagement</w:t>
      </w:r>
      <w:bookmarkEnd w:id="30"/>
      <w:bookmarkEnd w:id="31"/>
      <w:bookmarkEnd w:id="32"/>
    </w:p>
    <w:p w14:paraId="440A5019" w14:textId="77777777" w:rsidR="007952D3" w:rsidRPr="007952D3" w:rsidRDefault="007952D3" w:rsidP="0068562D">
      <w:pPr>
        <w:pStyle w:val="Text2"/>
        <w:spacing w:after="0"/>
      </w:pPr>
    </w:p>
    <w:p w14:paraId="27025B2E" w14:textId="77777777" w:rsidR="00214A31" w:rsidRPr="00916932" w:rsidRDefault="00214A31" w:rsidP="0068562D">
      <w:pPr>
        <w:pStyle w:val="Heading3"/>
        <w:spacing w:before="0" w:after="0"/>
        <w:rPr>
          <w:sz w:val="24"/>
          <w:szCs w:val="24"/>
        </w:rPr>
      </w:pPr>
      <w:r w:rsidRPr="00916932">
        <w:rPr>
          <w:sz w:val="24"/>
          <w:szCs w:val="24"/>
        </w:rPr>
        <w:t>Responsible body</w:t>
      </w:r>
    </w:p>
    <w:p w14:paraId="559D5E82" w14:textId="77777777" w:rsidR="002F2DE5" w:rsidRDefault="002F2DE5" w:rsidP="002F2DE5">
      <w:pPr>
        <w:spacing w:after="0"/>
        <w:rPr>
          <w:rFonts w:ascii="Times New Roman" w:hAnsi="Times New Roman"/>
          <w:sz w:val="24"/>
          <w:szCs w:val="24"/>
        </w:rPr>
      </w:pPr>
    </w:p>
    <w:p w14:paraId="2070AB76" w14:textId="2FF4D696" w:rsidR="00214A31" w:rsidRPr="00916932" w:rsidRDefault="00214A31" w:rsidP="002F2DE5">
      <w:pPr>
        <w:spacing w:after="0"/>
        <w:rPr>
          <w:rFonts w:ascii="Times New Roman" w:hAnsi="Times New Roman"/>
          <w:sz w:val="24"/>
          <w:szCs w:val="24"/>
        </w:rPr>
      </w:pPr>
      <w:r w:rsidRPr="00916932">
        <w:rPr>
          <w:rFonts w:ascii="Times New Roman" w:hAnsi="Times New Roman"/>
          <w:sz w:val="24"/>
          <w:szCs w:val="24"/>
        </w:rPr>
        <w:t xml:space="preserve">The CARIFORUM Directorate will be </w:t>
      </w:r>
      <w:r w:rsidR="00392E21">
        <w:rPr>
          <w:rFonts w:ascii="Times New Roman" w:hAnsi="Times New Roman"/>
          <w:sz w:val="24"/>
          <w:szCs w:val="24"/>
        </w:rPr>
        <w:t xml:space="preserve">the Project Manager for </w:t>
      </w:r>
      <w:r w:rsidRPr="00916932">
        <w:rPr>
          <w:rFonts w:ascii="Times New Roman" w:hAnsi="Times New Roman"/>
          <w:sz w:val="24"/>
          <w:szCs w:val="24"/>
        </w:rPr>
        <w:t xml:space="preserve">the </w:t>
      </w:r>
      <w:r w:rsidR="008B1D16">
        <w:rPr>
          <w:rFonts w:ascii="Times New Roman" w:hAnsi="Times New Roman"/>
          <w:sz w:val="24"/>
          <w:szCs w:val="24"/>
        </w:rPr>
        <w:t>Consultancy</w:t>
      </w:r>
      <w:r w:rsidRPr="00916932">
        <w:rPr>
          <w:rFonts w:ascii="Times New Roman" w:hAnsi="Times New Roman"/>
          <w:sz w:val="24"/>
          <w:szCs w:val="24"/>
        </w:rPr>
        <w:t>.</w:t>
      </w:r>
    </w:p>
    <w:p w14:paraId="5516A9C6" w14:textId="77777777" w:rsidR="002F2DE5" w:rsidRDefault="002F2DE5" w:rsidP="002F2DE5">
      <w:pPr>
        <w:pStyle w:val="Heading3"/>
        <w:numPr>
          <w:ilvl w:val="0"/>
          <w:numId w:val="0"/>
        </w:numPr>
        <w:spacing w:before="0" w:after="0"/>
        <w:ind w:left="567"/>
        <w:rPr>
          <w:sz w:val="24"/>
          <w:szCs w:val="24"/>
        </w:rPr>
      </w:pPr>
    </w:p>
    <w:p w14:paraId="1D6E86BD" w14:textId="554BB975" w:rsidR="00214A31" w:rsidRPr="00916932" w:rsidRDefault="00214A31" w:rsidP="002F2DE5">
      <w:pPr>
        <w:pStyle w:val="Heading3"/>
        <w:spacing w:before="0" w:after="0"/>
        <w:rPr>
          <w:sz w:val="24"/>
          <w:szCs w:val="24"/>
        </w:rPr>
      </w:pPr>
      <w:r w:rsidRPr="00916932">
        <w:rPr>
          <w:sz w:val="24"/>
          <w:szCs w:val="24"/>
        </w:rPr>
        <w:t>Management structure</w:t>
      </w:r>
    </w:p>
    <w:p w14:paraId="4459FEEB" w14:textId="77777777" w:rsidR="002F2DE5" w:rsidRDefault="002F2DE5" w:rsidP="002F2DE5">
      <w:pPr>
        <w:spacing w:after="0"/>
        <w:rPr>
          <w:rFonts w:ascii="Times New Roman" w:hAnsi="Times New Roman"/>
          <w:sz w:val="24"/>
          <w:szCs w:val="24"/>
        </w:rPr>
      </w:pPr>
    </w:p>
    <w:p w14:paraId="3433D555" w14:textId="7492588F" w:rsidR="00214A31" w:rsidRDefault="00214A31" w:rsidP="002F2DE5">
      <w:pPr>
        <w:spacing w:after="0"/>
        <w:rPr>
          <w:rFonts w:ascii="Times New Roman" w:hAnsi="Times New Roman"/>
          <w:sz w:val="24"/>
          <w:szCs w:val="24"/>
        </w:rPr>
      </w:pPr>
      <w:r w:rsidRPr="00916932">
        <w:rPr>
          <w:rFonts w:ascii="Times New Roman" w:hAnsi="Times New Roman"/>
          <w:sz w:val="24"/>
          <w:szCs w:val="24"/>
        </w:rPr>
        <w:t>The Director General</w:t>
      </w:r>
      <w:r w:rsidR="00285FA3">
        <w:rPr>
          <w:rFonts w:ascii="Times New Roman" w:hAnsi="Times New Roman"/>
          <w:sz w:val="24"/>
          <w:szCs w:val="24"/>
        </w:rPr>
        <w:t xml:space="preserve">, </w:t>
      </w:r>
      <w:r w:rsidRPr="00916932">
        <w:rPr>
          <w:rFonts w:ascii="Times New Roman" w:hAnsi="Times New Roman"/>
          <w:sz w:val="24"/>
          <w:szCs w:val="24"/>
        </w:rPr>
        <w:t xml:space="preserve">CARIFORUM will </w:t>
      </w:r>
      <w:r w:rsidR="008B1D16">
        <w:rPr>
          <w:rFonts w:ascii="Times New Roman" w:hAnsi="Times New Roman"/>
          <w:sz w:val="24"/>
          <w:szCs w:val="24"/>
        </w:rPr>
        <w:t xml:space="preserve">manage the consultancy </w:t>
      </w:r>
      <w:r w:rsidR="008830A0">
        <w:rPr>
          <w:rFonts w:ascii="Times New Roman" w:hAnsi="Times New Roman"/>
          <w:sz w:val="24"/>
          <w:szCs w:val="24"/>
        </w:rPr>
        <w:t xml:space="preserve">and will be </w:t>
      </w:r>
      <w:r w:rsidR="00392E21">
        <w:rPr>
          <w:rFonts w:ascii="Times New Roman" w:hAnsi="Times New Roman"/>
          <w:sz w:val="24"/>
          <w:szCs w:val="24"/>
        </w:rPr>
        <w:t xml:space="preserve">supported by the </w:t>
      </w:r>
      <w:r w:rsidR="00985902">
        <w:rPr>
          <w:rFonts w:ascii="Times New Roman" w:hAnsi="Times New Roman"/>
          <w:sz w:val="24"/>
          <w:szCs w:val="24"/>
        </w:rPr>
        <w:t>Technical Coordinator</w:t>
      </w:r>
      <w:r w:rsidR="00392E21">
        <w:rPr>
          <w:rFonts w:ascii="Times New Roman" w:hAnsi="Times New Roman"/>
          <w:sz w:val="24"/>
          <w:szCs w:val="24"/>
        </w:rPr>
        <w:t xml:space="preserve">, in </w:t>
      </w:r>
      <w:r w:rsidRPr="00916932">
        <w:rPr>
          <w:rFonts w:ascii="Times New Roman" w:hAnsi="Times New Roman"/>
          <w:sz w:val="24"/>
          <w:szCs w:val="24"/>
        </w:rPr>
        <w:t>the</w:t>
      </w:r>
      <w:r w:rsidR="008B1D16">
        <w:rPr>
          <w:rFonts w:ascii="Times New Roman" w:hAnsi="Times New Roman"/>
          <w:sz w:val="24"/>
          <w:szCs w:val="24"/>
        </w:rPr>
        <w:t>ir</w:t>
      </w:r>
      <w:r w:rsidRPr="00916932">
        <w:rPr>
          <w:rFonts w:ascii="Times New Roman" w:hAnsi="Times New Roman"/>
          <w:sz w:val="24"/>
          <w:szCs w:val="24"/>
        </w:rPr>
        <w:t xml:space="preserve"> day-to-day administration.</w:t>
      </w:r>
    </w:p>
    <w:p w14:paraId="1A859FDB" w14:textId="77777777" w:rsidR="002F2DE5" w:rsidRPr="00916932" w:rsidRDefault="002F2DE5" w:rsidP="002F2DE5">
      <w:pPr>
        <w:spacing w:after="0"/>
        <w:rPr>
          <w:rFonts w:ascii="Times New Roman" w:hAnsi="Times New Roman"/>
          <w:sz w:val="24"/>
          <w:szCs w:val="24"/>
        </w:rPr>
      </w:pPr>
    </w:p>
    <w:p w14:paraId="676110EA" w14:textId="0217BE75" w:rsidR="00214A31" w:rsidRDefault="00214A31" w:rsidP="002F2DE5">
      <w:pPr>
        <w:pStyle w:val="Heading3"/>
        <w:spacing w:before="0" w:after="0"/>
        <w:rPr>
          <w:sz w:val="24"/>
          <w:szCs w:val="24"/>
        </w:rPr>
      </w:pPr>
      <w:r w:rsidRPr="00916932">
        <w:rPr>
          <w:sz w:val="24"/>
          <w:szCs w:val="24"/>
        </w:rPr>
        <w:t>Facilities to be provided by the Contracting Authority and/or other parties</w:t>
      </w:r>
    </w:p>
    <w:p w14:paraId="63F2317E" w14:textId="77777777" w:rsidR="002F2DE5" w:rsidRPr="002F2DE5" w:rsidRDefault="002F2DE5" w:rsidP="002F2DE5"/>
    <w:p w14:paraId="6068F6E3" w14:textId="3175CC12" w:rsidR="007D635B" w:rsidRDefault="007D635B" w:rsidP="002F2DE5">
      <w:pPr>
        <w:spacing w:after="0"/>
        <w:rPr>
          <w:rFonts w:ascii="Times New Roman" w:hAnsi="Times New Roman"/>
          <w:sz w:val="24"/>
          <w:szCs w:val="24"/>
        </w:rPr>
      </w:pPr>
      <w:bookmarkStart w:id="33" w:name="_Toc209510604"/>
      <w:bookmarkStart w:id="34" w:name="_Toc209510915"/>
      <w:r w:rsidRPr="00916932">
        <w:rPr>
          <w:rFonts w:ascii="Times New Roman" w:hAnsi="Times New Roman"/>
          <w:sz w:val="24"/>
          <w:szCs w:val="24"/>
        </w:rPr>
        <w:t xml:space="preserve">The Contracting </w:t>
      </w:r>
      <w:r w:rsidR="005B77B0">
        <w:rPr>
          <w:rFonts w:ascii="Times New Roman" w:hAnsi="Times New Roman"/>
          <w:sz w:val="24"/>
          <w:szCs w:val="24"/>
        </w:rPr>
        <w:t>A</w:t>
      </w:r>
      <w:r w:rsidRPr="00916932">
        <w:rPr>
          <w:rFonts w:ascii="Times New Roman" w:hAnsi="Times New Roman"/>
          <w:sz w:val="24"/>
          <w:szCs w:val="24"/>
        </w:rPr>
        <w:t>uthority will provide access to relevant information</w:t>
      </w:r>
      <w:r w:rsidR="00EE3F16">
        <w:rPr>
          <w:rFonts w:ascii="Times New Roman" w:hAnsi="Times New Roman"/>
          <w:sz w:val="24"/>
          <w:szCs w:val="24"/>
        </w:rPr>
        <w:t xml:space="preserve"> </w:t>
      </w:r>
      <w:r w:rsidRPr="00916932">
        <w:rPr>
          <w:rFonts w:ascii="Times New Roman" w:hAnsi="Times New Roman"/>
          <w:sz w:val="24"/>
          <w:szCs w:val="24"/>
        </w:rPr>
        <w:t xml:space="preserve">which it has at its disposal which is required by this </w:t>
      </w:r>
      <w:r w:rsidR="008B1D16">
        <w:rPr>
          <w:rFonts w:ascii="Times New Roman" w:hAnsi="Times New Roman"/>
          <w:sz w:val="24"/>
          <w:szCs w:val="24"/>
        </w:rPr>
        <w:t>consultancy</w:t>
      </w:r>
      <w:r w:rsidR="00EE3F16">
        <w:rPr>
          <w:rFonts w:ascii="Times New Roman" w:hAnsi="Times New Roman"/>
          <w:sz w:val="24"/>
          <w:szCs w:val="24"/>
        </w:rPr>
        <w:t>.</w:t>
      </w:r>
    </w:p>
    <w:p w14:paraId="1887FBAD" w14:textId="77777777" w:rsidR="002F2DE5" w:rsidRPr="00916932" w:rsidRDefault="002F2DE5" w:rsidP="002F2DE5">
      <w:pPr>
        <w:spacing w:after="0"/>
        <w:rPr>
          <w:rFonts w:ascii="Times New Roman" w:hAnsi="Times New Roman"/>
          <w:sz w:val="24"/>
          <w:szCs w:val="24"/>
        </w:rPr>
      </w:pPr>
    </w:p>
    <w:p w14:paraId="454334F6" w14:textId="2BAB8CAE" w:rsidR="00214A31" w:rsidRDefault="00214A31" w:rsidP="002F2DE5">
      <w:pPr>
        <w:pStyle w:val="Heading1"/>
        <w:spacing w:before="0" w:after="0"/>
      </w:pPr>
      <w:bookmarkStart w:id="35" w:name="_Toc121407914"/>
      <w:bookmarkEnd w:id="33"/>
      <w:bookmarkEnd w:id="34"/>
      <w:r w:rsidRPr="00916932">
        <w:t>LOGISTICS AND TIMING</w:t>
      </w:r>
      <w:bookmarkEnd w:id="35"/>
    </w:p>
    <w:p w14:paraId="6F40BD5C" w14:textId="77777777" w:rsidR="007C6BFA" w:rsidRPr="007C6BFA" w:rsidRDefault="007C6BFA" w:rsidP="002F2DE5">
      <w:pPr>
        <w:spacing w:after="0"/>
      </w:pPr>
    </w:p>
    <w:p w14:paraId="3E539417" w14:textId="77777777" w:rsidR="00214A31" w:rsidRPr="00916932" w:rsidRDefault="00214A31" w:rsidP="002434FE">
      <w:pPr>
        <w:pStyle w:val="Heading2"/>
      </w:pPr>
      <w:bookmarkStart w:id="36" w:name="_Toc121407915"/>
      <w:r w:rsidRPr="00916932">
        <w:t>Location</w:t>
      </w:r>
      <w:bookmarkEnd w:id="36"/>
    </w:p>
    <w:p w14:paraId="0355F390" w14:textId="77777777" w:rsidR="002F2DE5" w:rsidRDefault="002F2DE5" w:rsidP="002F2DE5">
      <w:pPr>
        <w:spacing w:after="0"/>
        <w:rPr>
          <w:rFonts w:ascii="Times New Roman" w:hAnsi="Times New Roman"/>
          <w:sz w:val="24"/>
          <w:szCs w:val="24"/>
        </w:rPr>
      </w:pPr>
    </w:p>
    <w:p w14:paraId="2764FE37" w14:textId="534A45A8" w:rsidR="00214A31" w:rsidRDefault="00214A31" w:rsidP="002F2DE5">
      <w:pPr>
        <w:spacing w:after="0"/>
        <w:rPr>
          <w:rFonts w:ascii="Times New Roman" w:hAnsi="Times New Roman"/>
          <w:sz w:val="24"/>
          <w:szCs w:val="24"/>
        </w:rPr>
      </w:pPr>
      <w:r w:rsidRPr="00916932">
        <w:rPr>
          <w:rFonts w:ascii="Times New Roman" w:hAnsi="Times New Roman"/>
          <w:sz w:val="24"/>
          <w:szCs w:val="24"/>
        </w:rPr>
        <w:t xml:space="preserve">The operational base for this consultancy is Georgetown, Guyana. </w:t>
      </w:r>
      <w:r w:rsidR="00EE3F16">
        <w:rPr>
          <w:rFonts w:ascii="Times New Roman" w:hAnsi="Times New Roman"/>
          <w:sz w:val="24"/>
          <w:szCs w:val="24"/>
        </w:rPr>
        <w:t>T</w:t>
      </w:r>
      <w:r w:rsidR="001D7F2D" w:rsidRPr="00916932">
        <w:rPr>
          <w:rFonts w:ascii="Times New Roman" w:hAnsi="Times New Roman"/>
          <w:sz w:val="24"/>
          <w:szCs w:val="24"/>
        </w:rPr>
        <w:t>he</w:t>
      </w:r>
      <w:r w:rsidR="00612E20">
        <w:rPr>
          <w:rFonts w:ascii="Times New Roman" w:hAnsi="Times New Roman"/>
          <w:sz w:val="24"/>
          <w:szCs w:val="24"/>
        </w:rPr>
        <w:t xml:space="preserve"> Contractor </w:t>
      </w:r>
      <w:r w:rsidR="00EC1A30">
        <w:rPr>
          <w:rFonts w:ascii="Times New Roman" w:hAnsi="Times New Roman"/>
          <w:sz w:val="24"/>
          <w:szCs w:val="24"/>
        </w:rPr>
        <w:t>shall work remotely from</w:t>
      </w:r>
      <w:r w:rsidR="001D7F2D" w:rsidRPr="00916932">
        <w:rPr>
          <w:rFonts w:ascii="Times New Roman" w:hAnsi="Times New Roman"/>
          <w:sz w:val="24"/>
          <w:szCs w:val="24"/>
        </w:rPr>
        <w:t xml:space="preserve"> his/her home country and </w:t>
      </w:r>
      <w:r w:rsidR="00EC1A30">
        <w:rPr>
          <w:rFonts w:ascii="Times New Roman" w:hAnsi="Times New Roman"/>
          <w:sz w:val="24"/>
          <w:szCs w:val="24"/>
        </w:rPr>
        <w:t xml:space="preserve">conduct all consultations with stakeholders remotely. </w:t>
      </w:r>
    </w:p>
    <w:p w14:paraId="634AB0F8" w14:textId="77777777" w:rsidR="002F2DE5" w:rsidRPr="00916932" w:rsidRDefault="002F2DE5" w:rsidP="002F2DE5">
      <w:pPr>
        <w:spacing w:after="0"/>
        <w:rPr>
          <w:rFonts w:ascii="Times New Roman" w:hAnsi="Times New Roman"/>
          <w:sz w:val="24"/>
          <w:szCs w:val="24"/>
        </w:rPr>
      </w:pPr>
    </w:p>
    <w:p w14:paraId="68793EDF" w14:textId="154271FE" w:rsidR="00214A31" w:rsidRDefault="00214A31" w:rsidP="002434FE">
      <w:pPr>
        <w:pStyle w:val="Heading2"/>
      </w:pPr>
      <w:bookmarkStart w:id="37" w:name="_Toc424210173"/>
      <w:bookmarkStart w:id="38" w:name="_Toc121407916"/>
      <w:r w:rsidRPr="00916932">
        <w:t>Start date &amp; Period of implementation of tasks</w:t>
      </w:r>
      <w:bookmarkEnd w:id="37"/>
      <w:bookmarkEnd w:id="38"/>
    </w:p>
    <w:p w14:paraId="311BC9EF" w14:textId="77777777" w:rsidR="002F2DE5" w:rsidRPr="002F2DE5" w:rsidRDefault="002F2DE5" w:rsidP="0068562D">
      <w:pPr>
        <w:pStyle w:val="Text2"/>
        <w:spacing w:after="0"/>
      </w:pPr>
    </w:p>
    <w:p w14:paraId="0E6DE860" w14:textId="197DE834" w:rsidR="00214A31" w:rsidRDefault="00214A31" w:rsidP="0068562D">
      <w:pPr>
        <w:spacing w:after="0"/>
        <w:rPr>
          <w:rFonts w:ascii="Times New Roman" w:hAnsi="Times New Roman"/>
          <w:sz w:val="24"/>
          <w:szCs w:val="24"/>
        </w:rPr>
      </w:pPr>
      <w:r w:rsidRPr="00916932">
        <w:rPr>
          <w:rFonts w:ascii="Times New Roman" w:hAnsi="Times New Roman"/>
          <w:sz w:val="24"/>
          <w:szCs w:val="24"/>
        </w:rPr>
        <w:t>The</w:t>
      </w:r>
      <w:r w:rsidR="008300E1">
        <w:rPr>
          <w:rFonts w:ascii="Times New Roman" w:hAnsi="Times New Roman"/>
          <w:sz w:val="24"/>
          <w:szCs w:val="24"/>
        </w:rPr>
        <w:t xml:space="preserve"> </w:t>
      </w:r>
      <w:r w:rsidRPr="00916932">
        <w:rPr>
          <w:rFonts w:ascii="Times New Roman" w:hAnsi="Times New Roman"/>
          <w:sz w:val="24"/>
          <w:szCs w:val="24"/>
        </w:rPr>
        <w:t xml:space="preserve">intended start date </w:t>
      </w:r>
      <w:r w:rsidRPr="000E067D">
        <w:rPr>
          <w:rFonts w:ascii="Times New Roman" w:hAnsi="Times New Roman"/>
          <w:sz w:val="24"/>
          <w:szCs w:val="24"/>
        </w:rPr>
        <w:t xml:space="preserve">is </w:t>
      </w:r>
      <w:r w:rsidR="00D332A9">
        <w:rPr>
          <w:rFonts w:ascii="Times New Roman" w:hAnsi="Times New Roman"/>
          <w:sz w:val="24"/>
          <w:szCs w:val="24"/>
        </w:rPr>
        <w:t>1</w:t>
      </w:r>
      <w:r w:rsidR="00985902">
        <w:rPr>
          <w:rFonts w:ascii="Times New Roman" w:hAnsi="Times New Roman"/>
          <w:sz w:val="24"/>
          <w:szCs w:val="24"/>
        </w:rPr>
        <w:t>5</w:t>
      </w:r>
      <w:r w:rsidR="00CB7670">
        <w:rPr>
          <w:rFonts w:ascii="Times New Roman" w:hAnsi="Times New Roman"/>
          <w:sz w:val="24"/>
          <w:szCs w:val="24"/>
        </w:rPr>
        <w:t xml:space="preserve"> </w:t>
      </w:r>
      <w:r w:rsidR="006354CE">
        <w:rPr>
          <w:rFonts w:ascii="Times New Roman" w:hAnsi="Times New Roman"/>
          <w:sz w:val="24"/>
          <w:szCs w:val="24"/>
        </w:rPr>
        <w:t xml:space="preserve">November </w:t>
      </w:r>
      <w:r w:rsidR="006354CE" w:rsidRPr="000E067D">
        <w:rPr>
          <w:rFonts w:ascii="Times New Roman" w:hAnsi="Times New Roman"/>
          <w:sz w:val="24"/>
          <w:szCs w:val="24"/>
        </w:rPr>
        <w:t>2023</w:t>
      </w:r>
      <w:r w:rsidR="008300E1" w:rsidRPr="000E067D">
        <w:rPr>
          <w:rFonts w:ascii="Times New Roman" w:hAnsi="Times New Roman"/>
          <w:sz w:val="24"/>
          <w:szCs w:val="24"/>
        </w:rPr>
        <w:t>,</w:t>
      </w:r>
      <w:r w:rsidRPr="000E067D">
        <w:rPr>
          <w:rFonts w:ascii="Times New Roman" w:hAnsi="Times New Roman"/>
          <w:sz w:val="24"/>
          <w:szCs w:val="24"/>
        </w:rPr>
        <w:t xml:space="preserve"> and the period of implementation will </w:t>
      </w:r>
      <w:r w:rsidR="00C44C0A" w:rsidRPr="000E067D">
        <w:rPr>
          <w:rFonts w:ascii="Times New Roman" w:hAnsi="Times New Roman"/>
          <w:sz w:val="24"/>
          <w:szCs w:val="24"/>
        </w:rPr>
        <w:t xml:space="preserve">end on </w:t>
      </w:r>
      <w:r w:rsidR="00C44C0A" w:rsidRPr="005B4A99">
        <w:rPr>
          <w:rFonts w:ascii="Times New Roman" w:hAnsi="Times New Roman"/>
          <w:sz w:val="24"/>
          <w:szCs w:val="24"/>
        </w:rPr>
        <w:t>31 December 2023.</w:t>
      </w:r>
      <w:r w:rsidR="00C44C0A" w:rsidRPr="000E067D">
        <w:rPr>
          <w:rFonts w:ascii="Times New Roman" w:hAnsi="Times New Roman"/>
          <w:sz w:val="24"/>
          <w:szCs w:val="24"/>
        </w:rPr>
        <w:t xml:space="preserve"> </w:t>
      </w:r>
    </w:p>
    <w:p w14:paraId="12E833EB" w14:textId="77777777" w:rsidR="002F2DE5" w:rsidRPr="00916932" w:rsidRDefault="002F2DE5" w:rsidP="002F2DE5">
      <w:pPr>
        <w:spacing w:after="0"/>
        <w:rPr>
          <w:rFonts w:ascii="Times New Roman" w:hAnsi="Times New Roman"/>
          <w:sz w:val="24"/>
          <w:szCs w:val="24"/>
        </w:rPr>
      </w:pPr>
    </w:p>
    <w:p w14:paraId="29786BEA" w14:textId="12723436" w:rsidR="00214A31" w:rsidRDefault="00214A31" w:rsidP="007952D3">
      <w:pPr>
        <w:pStyle w:val="Heading1"/>
        <w:spacing w:before="0" w:after="0"/>
      </w:pPr>
      <w:bookmarkStart w:id="39" w:name="_Toc424210174"/>
      <w:bookmarkStart w:id="40" w:name="_Toc121407917"/>
      <w:r w:rsidRPr="00916932">
        <w:t>REQUIREMENTS</w:t>
      </w:r>
      <w:bookmarkEnd w:id="39"/>
      <w:bookmarkEnd w:id="40"/>
    </w:p>
    <w:p w14:paraId="4249BA8F" w14:textId="77777777" w:rsidR="007952D3" w:rsidRPr="007952D3" w:rsidRDefault="007952D3" w:rsidP="007952D3">
      <w:pPr>
        <w:spacing w:after="0"/>
      </w:pPr>
    </w:p>
    <w:p w14:paraId="63078E8C" w14:textId="77777777" w:rsidR="00CB09A4" w:rsidRPr="00CB09A4" w:rsidRDefault="00CB09A4" w:rsidP="002434FE">
      <w:pPr>
        <w:pStyle w:val="Heading2"/>
      </w:pPr>
      <w:bookmarkStart w:id="41" w:name="_Toc121407918"/>
      <w:r>
        <w:t>Qualifications and Experience</w:t>
      </w:r>
      <w:bookmarkEnd w:id="41"/>
    </w:p>
    <w:p w14:paraId="0D73CE64" w14:textId="77777777" w:rsidR="00CB09A4" w:rsidRDefault="00CB09A4" w:rsidP="002434FE">
      <w:pPr>
        <w:pStyle w:val="Heading2"/>
        <w:numPr>
          <w:ilvl w:val="0"/>
          <w:numId w:val="0"/>
        </w:numPr>
      </w:pPr>
    </w:p>
    <w:p w14:paraId="6CC00A70" w14:textId="17926A46" w:rsidR="00214A31" w:rsidRPr="004557E6" w:rsidRDefault="00214A31" w:rsidP="007952D3">
      <w:pPr>
        <w:pStyle w:val="Body"/>
        <w:rPr>
          <w:rFonts w:ascii="Times New Roman" w:hAnsi="Times New Roman"/>
          <w:b/>
          <w:sz w:val="24"/>
          <w:szCs w:val="24"/>
        </w:rPr>
      </w:pPr>
      <w:r w:rsidRPr="004557E6">
        <w:rPr>
          <w:rFonts w:ascii="Times New Roman" w:hAnsi="Times New Roman"/>
          <w:b/>
          <w:sz w:val="24"/>
          <w:szCs w:val="24"/>
        </w:rPr>
        <w:t>Expert in International Trade</w:t>
      </w:r>
    </w:p>
    <w:p w14:paraId="0E449F99" w14:textId="77777777" w:rsidR="00CB09A4" w:rsidRDefault="00CB09A4" w:rsidP="002F2DE5">
      <w:pPr>
        <w:tabs>
          <w:tab w:val="left" w:pos="1134"/>
        </w:tabs>
        <w:spacing w:after="0"/>
        <w:rPr>
          <w:rFonts w:ascii="Times New Roman" w:hAnsi="Times New Roman"/>
          <w:i/>
          <w:sz w:val="24"/>
          <w:szCs w:val="24"/>
        </w:rPr>
      </w:pPr>
    </w:p>
    <w:p w14:paraId="1E5D5A1C" w14:textId="387FEC41" w:rsidR="00214A31" w:rsidRDefault="00214A31" w:rsidP="002F2DE5">
      <w:pPr>
        <w:tabs>
          <w:tab w:val="left" w:pos="1134"/>
        </w:tabs>
        <w:spacing w:after="0"/>
        <w:rPr>
          <w:rFonts w:ascii="Times New Roman" w:hAnsi="Times New Roman"/>
          <w:i/>
          <w:sz w:val="24"/>
          <w:szCs w:val="24"/>
        </w:rPr>
      </w:pPr>
      <w:r w:rsidRPr="00916932">
        <w:rPr>
          <w:rFonts w:ascii="Times New Roman" w:hAnsi="Times New Roman"/>
          <w:i/>
          <w:sz w:val="24"/>
          <w:szCs w:val="24"/>
        </w:rPr>
        <w:t>Qualifications and skills</w:t>
      </w:r>
    </w:p>
    <w:p w14:paraId="1E97527B" w14:textId="77777777" w:rsidR="007952D3" w:rsidRPr="00916932" w:rsidRDefault="007952D3" w:rsidP="002F2DE5">
      <w:pPr>
        <w:tabs>
          <w:tab w:val="left" w:pos="1134"/>
        </w:tabs>
        <w:spacing w:after="0"/>
        <w:rPr>
          <w:rFonts w:ascii="Times New Roman" w:hAnsi="Times New Roman"/>
          <w:i/>
          <w:sz w:val="24"/>
          <w:szCs w:val="24"/>
        </w:rPr>
      </w:pPr>
    </w:p>
    <w:p w14:paraId="7E569B8A" w14:textId="5813D406" w:rsidR="00214A31" w:rsidRPr="008830A0" w:rsidRDefault="00214A31" w:rsidP="002F2DE5">
      <w:pPr>
        <w:pStyle w:val="ListParagraph"/>
        <w:numPr>
          <w:ilvl w:val="0"/>
          <w:numId w:val="6"/>
        </w:numPr>
        <w:tabs>
          <w:tab w:val="clear" w:pos="720"/>
          <w:tab w:val="num" w:pos="630"/>
        </w:tabs>
        <w:ind w:left="540" w:hanging="540"/>
        <w:contextualSpacing/>
        <w:jc w:val="both"/>
        <w:rPr>
          <w:rFonts w:ascii="Times New Roman" w:eastAsia="Times New Roman" w:hAnsi="Times New Roman" w:cs="Times New Roman"/>
          <w:sz w:val="24"/>
          <w:szCs w:val="24"/>
          <w:lang w:val="en-029"/>
        </w:rPr>
      </w:pPr>
      <w:r w:rsidRPr="008830A0">
        <w:rPr>
          <w:rFonts w:ascii="Times New Roman" w:eastAsia="Times New Roman" w:hAnsi="Times New Roman" w:cs="Times New Roman"/>
          <w:sz w:val="24"/>
          <w:szCs w:val="24"/>
          <w:lang w:val="en-029"/>
        </w:rPr>
        <w:t>Minimum of a Masters Degree in</w:t>
      </w:r>
      <w:r w:rsidR="007D635B" w:rsidRPr="008830A0">
        <w:rPr>
          <w:rFonts w:ascii="Times New Roman" w:eastAsia="Times New Roman" w:hAnsi="Times New Roman" w:cs="Times New Roman"/>
          <w:sz w:val="24"/>
          <w:szCs w:val="24"/>
          <w:lang w:val="en-029"/>
        </w:rPr>
        <w:t xml:space="preserve"> </w:t>
      </w:r>
      <w:r w:rsidRPr="008830A0">
        <w:rPr>
          <w:rFonts w:ascii="Times New Roman" w:eastAsia="Times New Roman" w:hAnsi="Times New Roman" w:cs="Times New Roman"/>
          <w:sz w:val="24"/>
          <w:szCs w:val="24"/>
          <w:lang w:val="en-029"/>
        </w:rPr>
        <w:t>International Trade, Trade Policy</w:t>
      </w:r>
      <w:r w:rsidR="007D635B" w:rsidRPr="008830A0">
        <w:rPr>
          <w:rFonts w:ascii="Times New Roman" w:eastAsia="Times New Roman" w:hAnsi="Times New Roman" w:cs="Times New Roman"/>
          <w:sz w:val="24"/>
          <w:szCs w:val="24"/>
          <w:lang w:val="en-029"/>
        </w:rPr>
        <w:t>,</w:t>
      </w:r>
      <w:r w:rsidRPr="008830A0">
        <w:rPr>
          <w:rFonts w:ascii="Times New Roman" w:eastAsia="Times New Roman" w:hAnsi="Times New Roman" w:cs="Times New Roman"/>
          <w:sz w:val="24"/>
          <w:szCs w:val="24"/>
          <w:lang w:val="en-029"/>
        </w:rPr>
        <w:t xml:space="preserve"> </w:t>
      </w:r>
      <w:r w:rsidR="007D635B" w:rsidRPr="008830A0">
        <w:rPr>
          <w:rFonts w:ascii="Times New Roman" w:hAnsi="Times New Roman" w:cs="Times New Roman"/>
          <w:color w:val="000000"/>
          <w:sz w:val="24"/>
          <w:szCs w:val="24"/>
        </w:rPr>
        <w:t xml:space="preserve">Economics, Business Studies, International Relations or </w:t>
      </w:r>
      <w:r w:rsidRPr="008830A0">
        <w:rPr>
          <w:rFonts w:ascii="Times New Roman" w:eastAsia="Times New Roman" w:hAnsi="Times New Roman" w:cs="Times New Roman"/>
          <w:sz w:val="24"/>
          <w:szCs w:val="24"/>
          <w:lang w:val="en-029"/>
        </w:rPr>
        <w:t>or a closely related field</w:t>
      </w:r>
      <w:r w:rsidR="007D635B" w:rsidRPr="008830A0">
        <w:rPr>
          <w:rFonts w:ascii="Times New Roman" w:eastAsia="Times New Roman" w:hAnsi="Times New Roman" w:cs="Times New Roman"/>
          <w:sz w:val="24"/>
          <w:szCs w:val="24"/>
          <w:lang w:val="en-029"/>
        </w:rPr>
        <w:t>.</w:t>
      </w:r>
    </w:p>
    <w:p w14:paraId="3EEEAEAD" w14:textId="2C8138D2" w:rsidR="00214A31" w:rsidRPr="00916932" w:rsidRDefault="00214A31" w:rsidP="002F2DE5">
      <w:pPr>
        <w:widowControl w:val="0"/>
        <w:autoSpaceDE w:val="0"/>
        <w:autoSpaceDN w:val="0"/>
        <w:adjustRightInd w:val="0"/>
        <w:spacing w:after="0"/>
        <w:ind w:left="720"/>
        <w:rPr>
          <w:rFonts w:ascii="Times New Roman" w:hAnsi="Times New Roman"/>
          <w:sz w:val="24"/>
          <w:szCs w:val="24"/>
        </w:rPr>
      </w:pPr>
    </w:p>
    <w:p w14:paraId="65AFEC20" w14:textId="7DDD2F29" w:rsidR="00214A31" w:rsidRDefault="00214A31" w:rsidP="002F2DE5">
      <w:pPr>
        <w:tabs>
          <w:tab w:val="left" w:pos="1134"/>
        </w:tabs>
        <w:spacing w:after="0"/>
        <w:rPr>
          <w:rFonts w:ascii="Times New Roman" w:hAnsi="Times New Roman"/>
          <w:i/>
          <w:sz w:val="24"/>
          <w:szCs w:val="24"/>
        </w:rPr>
      </w:pPr>
      <w:r w:rsidRPr="00916932">
        <w:rPr>
          <w:rFonts w:ascii="Times New Roman" w:hAnsi="Times New Roman"/>
          <w:i/>
          <w:sz w:val="24"/>
          <w:szCs w:val="24"/>
        </w:rPr>
        <w:t>General professional experience and skills</w:t>
      </w:r>
    </w:p>
    <w:p w14:paraId="29672F1B" w14:textId="77777777" w:rsidR="007952D3" w:rsidRPr="00916932" w:rsidRDefault="007952D3" w:rsidP="002F2DE5">
      <w:pPr>
        <w:tabs>
          <w:tab w:val="left" w:pos="1134"/>
        </w:tabs>
        <w:spacing w:after="0"/>
        <w:rPr>
          <w:rFonts w:ascii="Times New Roman" w:hAnsi="Times New Roman"/>
          <w:i/>
          <w:sz w:val="24"/>
          <w:szCs w:val="24"/>
        </w:rPr>
      </w:pPr>
    </w:p>
    <w:p w14:paraId="19BA7D66" w14:textId="46C9EFEB" w:rsidR="00B367A0" w:rsidRDefault="00214A31" w:rsidP="002F2DE5">
      <w:pPr>
        <w:pStyle w:val="ListParagraph"/>
        <w:widowControl w:val="0"/>
        <w:numPr>
          <w:ilvl w:val="0"/>
          <w:numId w:val="8"/>
        </w:numPr>
        <w:tabs>
          <w:tab w:val="clear" w:pos="720"/>
        </w:tabs>
        <w:autoSpaceDE w:val="0"/>
        <w:autoSpaceDN w:val="0"/>
        <w:adjustRightInd w:val="0"/>
        <w:ind w:left="540" w:hanging="540"/>
        <w:contextualSpacing/>
        <w:jc w:val="both"/>
        <w:rPr>
          <w:rFonts w:ascii="Times New Roman" w:hAnsi="Times New Roman" w:cs="Times New Roman"/>
          <w:sz w:val="24"/>
          <w:szCs w:val="24"/>
        </w:rPr>
      </w:pPr>
      <w:r w:rsidRPr="00916932">
        <w:rPr>
          <w:rFonts w:ascii="Times New Roman" w:hAnsi="Times New Roman" w:cs="Times New Roman"/>
          <w:sz w:val="24"/>
          <w:szCs w:val="24"/>
        </w:rPr>
        <w:t xml:space="preserve">At least </w:t>
      </w:r>
      <w:r w:rsidR="00E708DA" w:rsidRPr="00916932">
        <w:rPr>
          <w:rFonts w:ascii="Times New Roman" w:hAnsi="Times New Roman" w:cs="Times New Roman"/>
          <w:sz w:val="24"/>
          <w:szCs w:val="24"/>
        </w:rPr>
        <w:t>seven (7</w:t>
      </w:r>
      <w:r w:rsidRPr="00916932">
        <w:rPr>
          <w:rFonts w:ascii="Times New Roman" w:hAnsi="Times New Roman" w:cs="Times New Roman"/>
          <w:sz w:val="24"/>
          <w:szCs w:val="24"/>
        </w:rPr>
        <w:t xml:space="preserve">) years of </w:t>
      </w:r>
      <w:r w:rsidR="00B367A0" w:rsidRPr="00916932">
        <w:rPr>
          <w:rFonts w:ascii="Times New Roman" w:hAnsi="Times New Roman" w:cs="Times New Roman"/>
          <w:sz w:val="24"/>
          <w:szCs w:val="24"/>
        </w:rPr>
        <w:t xml:space="preserve">working </w:t>
      </w:r>
      <w:r w:rsidRPr="00916932">
        <w:rPr>
          <w:rFonts w:ascii="Times New Roman" w:hAnsi="Times New Roman" w:cs="Times New Roman"/>
          <w:sz w:val="24"/>
          <w:szCs w:val="24"/>
        </w:rPr>
        <w:t>experience in the field of international trade, trade policy</w:t>
      </w:r>
      <w:r w:rsidR="00E708DA" w:rsidRPr="00916932">
        <w:rPr>
          <w:rFonts w:ascii="Times New Roman" w:hAnsi="Times New Roman" w:cs="Times New Roman"/>
          <w:sz w:val="24"/>
          <w:szCs w:val="24"/>
        </w:rPr>
        <w:t>, business</w:t>
      </w:r>
      <w:r w:rsidRPr="00916932">
        <w:rPr>
          <w:rFonts w:ascii="Times New Roman" w:hAnsi="Times New Roman" w:cs="Times New Roman"/>
          <w:sz w:val="24"/>
          <w:szCs w:val="24"/>
        </w:rPr>
        <w:t xml:space="preserve"> or international trade law</w:t>
      </w:r>
      <w:r w:rsidR="00B367A0" w:rsidRPr="00916932">
        <w:rPr>
          <w:rFonts w:ascii="Times New Roman" w:hAnsi="Times New Roman" w:cs="Times New Roman"/>
          <w:sz w:val="24"/>
          <w:szCs w:val="24"/>
        </w:rPr>
        <w:t xml:space="preserve"> </w:t>
      </w:r>
      <w:r w:rsidR="001D24AB">
        <w:rPr>
          <w:rFonts w:ascii="Times New Roman" w:hAnsi="Times New Roman" w:cs="Times New Roman"/>
          <w:sz w:val="24"/>
          <w:szCs w:val="24"/>
        </w:rPr>
        <w:t xml:space="preserve">working </w:t>
      </w:r>
      <w:r w:rsidR="00B367A0" w:rsidRPr="00916932">
        <w:rPr>
          <w:rFonts w:ascii="Times New Roman" w:hAnsi="Times New Roman" w:cs="Times New Roman"/>
          <w:sz w:val="24"/>
          <w:szCs w:val="24"/>
        </w:rPr>
        <w:t>o</w:t>
      </w:r>
      <w:r w:rsidR="00B367A0" w:rsidRPr="00916932">
        <w:rPr>
          <w:rFonts w:ascii="Times New Roman" w:hAnsi="Times New Roman" w:cs="Times New Roman"/>
          <w:color w:val="000000"/>
          <w:sz w:val="24"/>
          <w:szCs w:val="24"/>
        </w:rPr>
        <w:t xml:space="preserve">n external trade matters at a senior or policy level in a Ministry of a CARIFORUM State and/or in a regional, sub-regional or </w:t>
      </w:r>
      <w:r w:rsidR="00B367A0" w:rsidRPr="00916932">
        <w:rPr>
          <w:rFonts w:ascii="Times New Roman" w:hAnsi="Times New Roman" w:cs="Times New Roman"/>
          <w:sz w:val="24"/>
          <w:szCs w:val="24"/>
        </w:rPr>
        <w:t>international organisation.</w:t>
      </w:r>
    </w:p>
    <w:p w14:paraId="7A929290" w14:textId="77777777" w:rsidR="007D635B" w:rsidRPr="00916932" w:rsidRDefault="007D635B" w:rsidP="002F2DE5">
      <w:pPr>
        <w:spacing w:after="0"/>
        <w:rPr>
          <w:rFonts w:ascii="Times New Roman" w:hAnsi="Times New Roman"/>
          <w:i/>
          <w:sz w:val="24"/>
          <w:szCs w:val="24"/>
        </w:rPr>
      </w:pPr>
    </w:p>
    <w:p w14:paraId="7C356E39" w14:textId="7F0F77CE" w:rsidR="00214A31" w:rsidRDefault="00214A31" w:rsidP="002F2DE5">
      <w:pPr>
        <w:spacing w:after="0"/>
        <w:rPr>
          <w:rFonts w:ascii="Times New Roman" w:hAnsi="Times New Roman"/>
          <w:i/>
          <w:sz w:val="24"/>
          <w:szCs w:val="24"/>
        </w:rPr>
      </w:pPr>
      <w:r w:rsidRPr="00D82330">
        <w:rPr>
          <w:rFonts w:ascii="Times New Roman" w:hAnsi="Times New Roman"/>
          <w:i/>
          <w:sz w:val="24"/>
          <w:szCs w:val="24"/>
        </w:rPr>
        <w:t>Specific professional experience</w:t>
      </w:r>
    </w:p>
    <w:p w14:paraId="0F74231C" w14:textId="77777777" w:rsidR="007952D3" w:rsidRPr="00D82330" w:rsidRDefault="007952D3" w:rsidP="002F2DE5">
      <w:pPr>
        <w:spacing w:after="0"/>
        <w:rPr>
          <w:rFonts w:ascii="Times New Roman" w:hAnsi="Times New Roman"/>
          <w:i/>
          <w:sz w:val="24"/>
          <w:szCs w:val="24"/>
        </w:rPr>
      </w:pPr>
    </w:p>
    <w:p w14:paraId="28D27DD7" w14:textId="79765A26" w:rsidR="00214A31" w:rsidRPr="00D82330" w:rsidRDefault="00CB09A4" w:rsidP="002F2DE5">
      <w:pPr>
        <w:widowControl w:val="0"/>
        <w:numPr>
          <w:ilvl w:val="0"/>
          <w:numId w:val="7"/>
        </w:numPr>
        <w:autoSpaceDE w:val="0"/>
        <w:autoSpaceDN w:val="0"/>
        <w:adjustRightInd w:val="0"/>
        <w:spacing w:after="0"/>
        <w:ind w:left="720" w:hanging="630"/>
        <w:rPr>
          <w:rFonts w:ascii="Times New Roman" w:hAnsi="Times New Roman"/>
          <w:sz w:val="24"/>
          <w:szCs w:val="24"/>
        </w:rPr>
      </w:pPr>
      <w:r>
        <w:rPr>
          <w:rFonts w:ascii="Times New Roman" w:hAnsi="Times New Roman"/>
          <w:sz w:val="24"/>
          <w:szCs w:val="24"/>
        </w:rPr>
        <w:t>Sound knowledge of trade policy</w:t>
      </w:r>
      <w:r w:rsidR="00B367A0" w:rsidRPr="00D82330">
        <w:rPr>
          <w:rFonts w:ascii="Times New Roman" w:hAnsi="Times New Roman"/>
          <w:sz w:val="24"/>
          <w:szCs w:val="24"/>
        </w:rPr>
        <w:t>.</w:t>
      </w:r>
      <w:r w:rsidR="00214A31" w:rsidRPr="00D82330">
        <w:rPr>
          <w:rFonts w:ascii="Times New Roman" w:hAnsi="Times New Roman"/>
          <w:sz w:val="24"/>
          <w:szCs w:val="24"/>
        </w:rPr>
        <w:t xml:space="preserve"> </w:t>
      </w:r>
    </w:p>
    <w:p w14:paraId="3FD8C165" w14:textId="6F8F899C" w:rsidR="00B367A0" w:rsidRPr="00D82330" w:rsidRDefault="008830A0" w:rsidP="002F2DE5">
      <w:pPr>
        <w:widowControl w:val="0"/>
        <w:numPr>
          <w:ilvl w:val="0"/>
          <w:numId w:val="7"/>
        </w:numPr>
        <w:autoSpaceDE w:val="0"/>
        <w:autoSpaceDN w:val="0"/>
        <w:adjustRightInd w:val="0"/>
        <w:spacing w:after="0"/>
        <w:ind w:left="720" w:hanging="630"/>
        <w:rPr>
          <w:rFonts w:ascii="Times New Roman" w:hAnsi="Times New Roman"/>
          <w:sz w:val="24"/>
          <w:szCs w:val="24"/>
        </w:rPr>
      </w:pPr>
      <w:r w:rsidRPr="00D82330">
        <w:rPr>
          <w:rFonts w:ascii="Times New Roman" w:hAnsi="Times New Roman"/>
          <w:color w:val="000000"/>
          <w:sz w:val="24"/>
          <w:szCs w:val="24"/>
        </w:rPr>
        <w:t xml:space="preserve">In-depth </w:t>
      </w:r>
      <w:r w:rsidR="00B367A0" w:rsidRPr="00D82330">
        <w:rPr>
          <w:rFonts w:ascii="Times New Roman" w:hAnsi="Times New Roman"/>
          <w:color w:val="000000"/>
          <w:sz w:val="24"/>
          <w:szCs w:val="24"/>
        </w:rPr>
        <w:t xml:space="preserve">knowledge and understanding of </w:t>
      </w:r>
      <w:r w:rsidR="009F5D9C">
        <w:rPr>
          <w:rFonts w:ascii="Times New Roman" w:hAnsi="Times New Roman"/>
          <w:color w:val="000000"/>
          <w:sz w:val="24"/>
          <w:szCs w:val="24"/>
        </w:rPr>
        <w:t xml:space="preserve">the </w:t>
      </w:r>
      <w:r w:rsidR="00B367A0" w:rsidRPr="00D82330">
        <w:rPr>
          <w:rFonts w:ascii="Times New Roman" w:hAnsi="Times New Roman"/>
          <w:color w:val="000000"/>
          <w:sz w:val="24"/>
          <w:szCs w:val="24"/>
        </w:rPr>
        <w:t>CARIFORUM-</w:t>
      </w:r>
      <w:r w:rsidR="00CB09A4">
        <w:rPr>
          <w:rFonts w:ascii="Times New Roman" w:hAnsi="Times New Roman"/>
          <w:color w:val="000000"/>
          <w:sz w:val="24"/>
          <w:szCs w:val="24"/>
        </w:rPr>
        <w:t>UK</w:t>
      </w:r>
      <w:r w:rsidR="00B367A0" w:rsidRPr="00D82330">
        <w:rPr>
          <w:rFonts w:ascii="Times New Roman" w:hAnsi="Times New Roman"/>
          <w:color w:val="000000"/>
          <w:sz w:val="24"/>
          <w:szCs w:val="24"/>
        </w:rPr>
        <w:t xml:space="preserve"> </w:t>
      </w:r>
      <w:r w:rsidR="00CB09A4">
        <w:rPr>
          <w:rFonts w:ascii="Times New Roman" w:hAnsi="Times New Roman"/>
          <w:color w:val="000000"/>
          <w:sz w:val="24"/>
          <w:szCs w:val="24"/>
        </w:rPr>
        <w:t>EPA</w:t>
      </w:r>
      <w:r w:rsidRPr="00D82330">
        <w:rPr>
          <w:rFonts w:ascii="Times New Roman" w:hAnsi="Times New Roman"/>
          <w:color w:val="000000"/>
          <w:sz w:val="24"/>
          <w:szCs w:val="24"/>
        </w:rPr>
        <w:t>, including the institutional framework</w:t>
      </w:r>
      <w:r w:rsidR="00B367A0" w:rsidRPr="00D82330">
        <w:rPr>
          <w:rFonts w:ascii="Times New Roman" w:hAnsi="Times New Roman"/>
          <w:color w:val="000000"/>
          <w:sz w:val="24"/>
          <w:szCs w:val="24"/>
        </w:rPr>
        <w:t xml:space="preserve">. </w:t>
      </w:r>
    </w:p>
    <w:p w14:paraId="42E7D42E" w14:textId="0D617B5E" w:rsidR="00D64512" w:rsidRPr="00DC3035" w:rsidRDefault="00DC3035" w:rsidP="002F2DE5">
      <w:pPr>
        <w:widowControl w:val="0"/>
        <w:numPr>
          <w:ilvl w:val="0"/>
          <w:numId w:val="7"/>
        </w:numPr>
        <w:autoSpaceDE w:val="0"/>
        <w:autoSpaceDN w:val="0"/>
        <w:adjustRightInd w:val="0"/>
        <w:spacing w:after="0"/>
        <w:ind w:left="720" w:hanging="630"/>
        <w:rPr>
          <w:rFonts w:ascii="Times New Roman" w:hAnsi="Times New Roman"/>
          <w:sz w:val="24"/>
          <w:szCs w:val="24"/>
        </w:rPr>
      </w:pPr>
      <w:r w:rsidRPr="00DC3035">
        <w:rPr>
          <w:rFonts w:ascii="Times New Roman" w:hAnsi="Times New Roman"/>
          <w:sz w:val="24"/>
          <w:szCs w:val="24"/>
        </w:rPr>
        <w:t xml:space="preserve">Experience </w:t>
      </w:r>
      <w:r w:rsidR="00CB09A4">
        <w:rPr>
          <w:rFonts w:ascii="Times New Roman" w:hAnsi="Times New Roman"/>
          <w:sz w:val="24"/>
          <w:szCs w:val="24"/>
        </w:rPr>
        <w:t xml:space="preserve">in the interpretation and analysis of trade agreements and identification of issues related to the specific interests of developing countries, particularly in the area of </w:t>
      </w:r>
      <w:r w:rsidR="00975E59">
        <w:rPr>
          <w:rFonts w:ascii="Times New Roman" w:hAnsi="Times New Roman"/>
          <w:sz w:val="24"/>
          <w:szCs w:val="24"/>
        </w:rPr>
        <w:t xml:space="preserve">trade in </w:t>
      </w:r>
      <w:r w:rsidR="00091F9A">
        <w:rPr>
          <w:rFonts w:ascii="Times New Roman" w:hAnsi="Times New Roman"/>
          <w:sz w:val="24"/>
          <w:szCs w:val="24"/>
        </w:rPr>
        <w:t>goods.</w:t>
      </w:r>
      <w:r w:rsidR="00CB09A4">
        <w:rPr>
          <w:rFonts w:ascii="Times New Roman" w:hAnsi="Times New Roman"/>
          <w:sz w:val="24"/>
          <w:szCs w:val="24"/>
        </w:rPr>
        <w:t xml:space="preserve"> </w:t>
      </w:r>
    </w:p>
    <w:p w14:paraId="565409FD" w14:textId="77777777" w:rsidR="00DC3035" w:rsidRPr="00D82330" w:rsidRDefault="00DC3035" w:rsidP="002F2DE5">
      <w:pPr>
        <w:widowControl w:val="0"/>
        <w:tabs>
          <w:tab w:val="left" w:pos="630"/>
        </w:tabs>
        <w:autoSpaceDE w:val="0"/>
        <w:autoSpaceDN w:val="0"/>
        <w:adjustRightInd w:val="0"/>
        <w:spacing w:after="0"/>
        <w:rPr>
          <w:rFonts w:ascii="Times New Roman" w:hAnsi="Times New Roman"/>
          <w:sz w:val="24"/>
          <w:szCs w:val="24"/>
        </w:rPr>
      </w:pPr>
    </w:p>
    <w:p w14:paraId="6551874A" w14:textId="77777777" w:rsidR="007D635B" w:rsidRPr="00916932" w:rsidRDefault="007D635B" w:rsidP="002F2DE5">
      <w:pPr>
        <w:spacing w:after="0"/>
        <w:rPr>
          <w:rFonts w:ascii="Times New Roman" w:hAnsi="Times New Roman"/>
          <w:sz w:val="24"/>
          <w:szCs w:val="24"/>
        </w:rPr>
      </w:pPr>
    </w:p>
    <w:p w14:paraId="06836E33" w14:textId="42978EEC" w:rsidR="00214A31" w:rsidRDefault="00214A31" w:rsidP="002F2DE5">
      <w:pPr>
        <w:spacing w:after="0"/>
        <w:rPr>
          <w:rFonts w:ascii="Times New Roman" w:hAnsi="Times New Roman"/>
          <w:sz w:val="24"/>
          <w:szCs w:val="24"/>
        </w:rPr>
      </w:pPr>
      <w:r w:rsidRPr="00916932">
        <w:rPr>
          <w:rFonts w:ascii="Times New Roman" w:hAnsi="Times New Roman"/>
          <w:sz w:val="24"/>
          <w:szCs w:val="24"/>
        </w:rPr>
        <w:t>All experts must be independent and free from conflicts of interest in the responsibilities they take on.</w:t>
      </w:r>
    </w:p>
    <w:p w14:paraId="4B52D31E" w14:textId="77777777" w:rsidR="00CB09A4" w:rsidRPr="00916932" w:rsidRDefault="00CB09A4" w:rsidP="002F2DE5">
      <w:pPr>
        <w:spacing w:after="0"/>
        <w:rPr>
          <w:rFonts w:ascii="Times New Roman" w:hAnsi="Times New Roman"/>
          <w:sz w:val="24"/>
          <w:szCs w:val="24"/>
          <w:highlight w:val="lightGray"/>
        </w:rPr>
      </w:pPr>
    </w:p>
    <w:p w14:paraId="49F3D56D" w14:textId="67E7CCCF" w:rsidR="00214A31" w:rsidRDefault="00214A31" w:rsidP="002F2DE5">
      <w:pPr>
        <w:pStyle w:val="Heading1"/>
        <w:spacing w:before="0" w:after="0"/>
      </w:pPr>
      <w:bookmarkStart w:id="42" w:name="_Toc424210179"/>
      <w:bookmarkStart w:id="43" w:name="_Toc121407920"/>
      <w:r w:rsidRPr="00916932">
        <w:t>REPORTS</w:t>
      </w:r>
      <w:bookmarkEnd w:id="42"/>
      <w:bookmarkEnd w:id="43"/>
    </w:p>
    <w:p w14:paraId="42A90FF2" w14:textId="77777777" w:rsidR="007C6BFA" w:rsidRPr="007C6BFA" w:rsidRDefault="007C6BFA" w:rsidP="002F2DE5">
      <w:pPr>
        <w:spacing w:after="0"/>
      </w:pPr>
    </w:p>
    <w:p w14:paraId="2A4F9E13" w14:textId="77777777" w:rsidR="00214A31" w:rsidRPr="00916932" w:rsidRDefault="00214A31" w:rsidP="002434FE">
      <w:pPr>
        <w:pStyle w:val="Heading2"/>
      </w:pPr>
      <w:bookmarkStart w:id="44" w:name="_Ref20555417"/>
      <w:bookmarkStart w:id="45" w:name="_Ref20656720"/>
      <w:bookmarkStart w:id="46" w:name="_Toc424210180"/>
      <w:bookmarkStart w:id="47" w:name="_Toc121407921"/>
      <w:r w:rsidRPr="00916932">
        <w:t>Reporting requirements</w:t>
      </w:r>
      <w:bookmarkEnd w:id="44"/>
      <w:bookmarkEnd w:id="45"/>
      <w:bookmarkEnd w:id="46"/>
      <w:bookmarkEnd w:id="47"/>
    </w:p>
    <w:p w14:paraId="4B7012D2" w14:textId="77777777" w:rsidR="00214A31" w:rsidRPr="00916932" w:rsidRDefault="00214A31" w:rsidP="002F2DE5">
      <w:pPr>
        <w:spacing w:after="0"/>
        <w:rPr>
          <w:rFonts w:ascii="Times New Roman" w:hAnsi="Times New Roman"/>
          <w:sz w:val="24"/>
          <w:szCs w:val="24"/>
        </w:rPr>
      </w:pPr>
    </w:p>
    <w:p w14:paraId="258EECEA" w14:textId="0EC5F3CA" w:rsidR="00214A31" w:rsidRPr="00916932" w:rsidRDefault="00214A31" w:rsidP="002F2DE5">
      <w:pPr>
        <w:spacing w:after="0"/>
        <w:rPr>
          <w:rFonts w:ascii="Times New Roman" w:hAnsi="Times New Roman"/>
          <w:sz w:val="24"/>
          <w:szCs w:val="24"/>
        </w:rPr>
      </w:pPr>
      <w:r w:rsidRPr="00916932">
        <w:rPr>
          <w:rFonts w:ascii="Times New Roman" w:hAnsi="Times New Roman"/>
          <w:sz w:val="24"/>
          <w:szCs w:val="24"/>
        </w:rPr>
        <w:t xml:space="preserve">The </w:t>
      </w:r>
      <w:r w:rsidR="00975E59">
        <w:rPr>
          <w:rFonts w:ascii="Times New Roman" w:hAnsi="Times New Roman"/>
          <w:sz w:val="24"/>
          <w:szCs w:val="24"/>
        </w:rPr>
        <w:t>Contractor</w:t>
      </w:r>
      <w:r w:rsidRPr="00916932">
        <w:rPr>
          <w:rFonts w:ascii="Times New Roman" w:hAnsi="Times New Roman"/>
          <w:sz w:val="24"/>
          <w:szCs w:val="24"/>
        </w:rPr>
        <w:t xml:space="preserve"> will submit the following reports in English:</w:t>
      </w:r>
    </w:p>
    <w:p w14:paraId="772392B0" w14:textId="77777777" w:rsidR="00214A31" w:rsidRPr="00916932" w:rsidRDefault="00214A31" w:rsidP="002F2DE5">
      <w:pPr>
        <w:spacing w:after="0"/>
        <w:rPr>
          <w:rFonts w:ascii="Times New Roman" w:hAnsi="Times New Roman"/>
          <w:sz w:val="24"/>
          <w:szCs w:val="24"/>
        </w:rPr>
      </w:pPr>
    </w:p>
    <w:p w14:paraId="2BAB6107" w14:textId="13863C53" w:rsidR="00C71419" w:rsidRDefault="00C71419" w:rsidP="00C71419">
      <w:pPr>
        <w:pStyle w:val="ListBullet"/>
        <w:numPr>
          <w:ilvl w:val="0"/>
          <w:numId w:val="37"/>
        </w:numPr>
        <w:spacing w:after="0"/>
        <w:ind w:left="567" w:hanging="567"/>
        <w:rPr>
          <w:bCs/>
          <w:szCs w:val="24"/>
        </w:rPr>
      </w:pPr>
      <w:r>
        <w:rPr>
          <w:bCs/>
          <w:szCs w:val="24"/>
        </w:rPr>
        <w:t>A</w:t>
      </w:r>
      <w:r w:rsidR="00CB09A4" w:rsidRPr="00CB09A4">
        <w:rPr>
          <w:bCs/>
          <w:szCs w:val="24"/>
        </w:rPr>
        <w:t>n I</w:t>
      </w:r>
      <w:r>
        <w:rPr>
          <w:bCs/>
          <w:szCs w:val="24"/>
        </w:rPr>
        <w:t>n</w:t>
      </w:r>
      <w:r w:rsidR="00CB09A4" w:rsidRPr="00CB09A4">
        <w:rPr>
          <w:bCs/>
          <w:szCs w:val="24"/>
        </w:rPr>
        <w:t xml:space="preserve">ception Report within </w:t>
      </w:r>
      <w:r w:rsidR="00AC4E46">
        <w:rPr>
          <w:bCs/>
          <w:szCs w:val="24"/>
        </w:rPr>
        <w:t xml:space="preserve">two </w:t>
      </w:r>
      <w:r w:rsidR="00AC4E46" w:rsidRPr="00CB09A4">
        <w:rPr>
          <w:bCs/>
          <w:szCs w:val="24"/>
        </w:rPr>
        <w:t>weeks</w:t>
      </w:r>
      <w:r w:rsidR="00CB09A4" w:rsidRPr="00CB09A4">
        <w:rPr>
          <w:bCs/>
          <w:szCs w:val="24"/>
        </w:rPr>
        <w:t xml:space="preserve"> of the </w:t>
      </w:r>
      <w:r w:rsidR="00975E59">
        <w:rPr>
          <w:bCs/>
          <w:szCs w:val="24"/>
        </w:rPr>
        <w:t xml:space="preserve">start date of implementation of </w:t>
      </w:r>
      <w:r w:rsidR="00AC4E46">
        <w:rPr>
          <w:bCs/>
          <w:szCs w:val="24"/>
        </w:rPr>
        <w:t>tasks.</w:t>
      </w:r>
      <w:r w:rsidR="00975E59">
        <w:rPr>
          <w:bCs/>
          <w:szCs w:val="24"/>
        </w:rPr>
        <w:t xml:space="preserve"> This </w:t>
      </w:r>
    </w:p>
    <w:p w14:paraId="7916FE1E" w14:textId="6B90C390" w:rsidR="00975E59" w:rsidRDefault="00975E59" w:rsidP="00C71419">
      <w:pPr>
        <w:pStyle w:val="ListBullet"/>
        <w:numPr>
          <w:ilvl w:val="0"/>
          <w:numId w:val="0"/>
        </w:numPr>
        <w:spacing w:after="0"/>
        <w:rPr>
          <w:bCs/>
          <w:szCs w:val="24"/>
        </w:rPr>
      </w:pPr>
      <w:r>
        <w:rPr>
          <w:bCs/>
          <w:szCs w:val="24"/>
        </w:rPr>
        <w:t>Inception Report should detail inter alia:</w:t>
      </w:r>
    </w:p>
    <w:p w14:paraId="15F3067A" w14:textId="77777777" w:rsidR="00975E59" w:rsidRDefault="00975E59" w:rsidP="00C71419">
      <w:pPr>
        <w:pStyle w:val="ListBullet"/>
        <w:numPr>
          <w:ilvl w:val="0"/>
          <w:numId w:val="0"/>
        </w:numPr>
        <w:spacing w:after="0"/>
        <w:ind w:left="720"/>
        <w:rPr>
          <w:bCs/>
          <w:szCs w:val="24"/>
        </w:rPr>
      </w:pPr>
    </w:p>
    <w:p w14:paraId="61A129C7" w14:textId="7C907318" w:rsidR="00975E59" w:rsidRDefault="00975E59" w:rsidP="002F2DE5">
      <w:pPr>
        <w:pStyle w:val="ListBullet"/>
        <w:numPr>
          <w:ilvl w:val="0"/>
          <w:numId w:val="26"/>
        </w:numPr>
        <w:spacing w:after="0"/>
        <w:rPr>
          <w:bCs/>
          <w:szCs w:val="24"/>
        </w:rPr>
      </w:pPr>
      <w:r>
        <w:rPr>
          <w:bCs/>
          <w:szCs w:val="24"/>
        </w:rPr>
        <w:t xml:space="preserve">The members of the proposed sample group and the data </w:t>
      </w:r>
      <w:r w:rsidR="00985902">
        <w:rPr>
          <w:bCs/>
          <w:szCs w:val="24"/>
        </w:rPr>
        <w:t>methodology</w:t>
      </w:r>
      <w:r>
        <w:rPr>
          <w:bCs/>
          <w:szCs w:val="24"/>
        </w:rPr>
        <w:t xml:space="preserve"> </w:t>
      </w:r>
      <w:r w:rsidR="002D14B7">
        <w:rPr>
          <w:bCs/>
          <w:szCs w:val="24"/>
        </w:rPr>
        <w:t>utilized</w:t>
      </w:r>
      <w:r>
        <w:rPr>
          <w:bCs/>
          <w:szCs w:val="24"/>
        </w:rPr>
        <w:t xml:space="preserve"> for identifying the sample group</w:t>
      </w:r>
      <w:r w:rsidR="00A55A01">
        <w:rPr>
          <w:bCs/>
          <w:szCs w:val="24"/>
        </w:rPr>
        <w:t>;</w:t>
      </w:r>
    </w:p>
    <w:p w14:paraId="3F931EA9" w14:textId="77777777" w:rsidR="00975E59" w:rsidRDefault="00975E59" w:rsidP="00C71419">
      <w:pPr>
        <w:pStyle w:val="ListBullet"/>
        <w:numPr>
          <w:ilvl w:val="0"/>
          <w:numId w:val="0"/>
        </w:numPr>
        <w:spacing w:after="0"/>
        <w:ind w:left="720"/>
        <w:rPr>
          <w:bCs/>
          <w:szCs w:val="24"/>
        </w:rPr>
      </w:pPr>
    </w:p>
    <w:p w14:paraId="01F1E8B1" w14:textId="3CC71CC4" w:rsidR="00975E59" w:rsidRDefault="00975E59" w:rsidP="002F2DE5">
      <w:pPr>
        <w:pStyle w:val="ListBullet"/>
        <w:numPr>
          <w:ilvl w:val="0"/>
          <w:numId w:val="26"/>
        </w:numPr>
        <w:spacing w:after="0"/>
        <w:rPr>
          <w:bCs/>
          <w:szCs w:val="24"/>
        </w:rPr>
      </w:pPr>
      <w:r>
        <w:rPr>
          <w:bCs/>
          <w:szCs w:val="24"/>
        </w:rPr>
        <w:t>The propose</w:t>
      </w:r>
      <w:r w:rsidR="00A55A01">
        <w:rPr>
          <w:bCs/>
          <w:szCs w:val="24"/>
        </w:rPr>
        <w:t>d</w:t>
      </w:r>
      <w:r>
        <w:rPr>
          <w:bCs/>
          <w:szCs w:val="24"/>
        </w:rPr>
        <w:t xml:space="preserve"> methodology to be used for data </w:t>
      </w:r>
      <w:r w:rsidR="002D14B7">
        <w:rPr>
          <w:bCs/>
          <w:szCs w:val="24"/>
        </w:rPr>
        <w:t>analysis</w:t>
      </w:r>
      <w:r w:rsidR="00A55A01">
        <w:rPr>
          <w:bCs/>
          <w:szCs w:val="24"/>
        </w:rPr>
        <w:t>;</w:t>
      </w:r>
      <w:r>
        <w:rPr>
          <w:bCs/>
          <w:szCs w:val="24"/>
        </w:rPr>
        <w:t xml:space="preserve"> </w:t>
      </w:r>
      <w:r w:rsidR="00A55A01">
        <w:rPr>
          <w:bCs/>
          <w:szCs w:val="24"/>
        </w:rPr>
        <w:t>and</w:t>
      </w:r>
    </w:p>
    <w:p w14:paraId="633D99F9" w14:textId="17526A4B" w:rsidR="00975E59" w:rsidRDefault="00975E59" w:rsidP="00975E59">
      <w:pPr>
        <w:pStyle w:val="ListBullet"/>
        <w:numPr>
          <w:ilvl w:val="0"/>
          <w:numId w:val="0"/>
        </w:numPr>
        <w:spacing w:after="0"/>
        <w:rPr>
          <w:bCs/>
          <w:szCs w:val="24"/>
        </w:rPr>
      </w:pPr>
    </w:p>
    <w:p w14:paraId="193437E6" w14:textId="53C295A4" w:rsidR="00975E59" w:rsidRDefault="00975E59" w:rsidP="00C71419">
      <w:pPr>
        <w:pStyle w:val="ListBullet"/>
        <w:numPr>
          <w:ilvl w:val="0"/>
          <w:numId w:val="38"/>
        </w:numPr>
        <w:spacing w:after="0"/>
        <w:rPr>
          <w:bCs/>
          <w:szCs w:val="24"/>
        </w:rPr>
      </w:pPr>
      <w:r>
        <w:rPr>
          <w:bCs/>
          <w:szCs w:val="24"/>
        </w:rPr>
        <w:t xml:space="preserve">An </w:t>
      </w:r>
      <w:r w:rsidR="002D14B7">
        <w:rPr>
          <w:bCs/>
          <w:szCs w:val="24"/>
        </w:rPr>
        <w:t>outline</w:t>
      </w:r>
      <w:r>
        <w:rPr>
          <w:bCs/>
          <w:szCs w:val="24"/>
        </w:rPr>
        <w:t xml:space="preserve"> of the tasks undertaken during the inception period</w:t>
      </w:r>
      <w:r w:rsidR="002D14B7">
        <w:rPr>
          <w:bCs/>
          <w:szCs w:val="24"/>
        </w:rPr>
        <w:t>;</w:t>
      </w:r>
    </w:p>
    <w:p w14:paraId="097A3677" w14:textId="77777777" w:rsidR="00975E59" w:rsidRDefault="00975E59" w:rsidP="00975E59">
      <w:pPr>
        <w:pStyle w:val="ListBullet"/>
        <w:numPr>
          <w:ilvl w:val="0"/>
          <w:numId w:val="0"/>
        </w:numPr>
        <w:spacing w:after="0"/>
        <w:rPr>
          <w:bCs/>
          <w:szCs w:val="24"/>
        </w:rPr>
      </w:pPr>
    </w:p>
    <w:p w14:paraId="424180C1" w14:textId="21215487" w:rsidR="00975E59" w:rsidRDefault="00975E59" w:rsidP="00C71419">
      <w:pPr>
        <w:pStyle w:val="ListBullet"/>
        <w:numPr>
          <w:ilvl w:val="0"/>
          <w:numId w:val="37"/>
        </w:numPr>
        <w:spacing w:after="0"/>
        <w:ind w:hanging="720"/>
        <w:rPr>
          <w:bCs/>
          <w:szCs w:val="24"/>
        </w:rPr>
      </w:pPr>
      <w:r>
        <w:rPr>
          <w:bCs/>
          <w:szCs w:val="24"/>
        </w:rPr>
        <w:t>A detailed post-</w:t>
      </w:r>
      <w:r w:rsidR="002D14B7">
        <w:rPr>
          <w:bCs/>
          <w:szCs w:val="24"/>
        </w:rPr>
        <w:t>Inception</w:t>
      </w:r>
      <w:r>
        <w:rPr>
          <w:bCs/>
          <w:szCs w:val="24"/>
        </w:rPr>
        <w:t xml:space="preserve"> </w:t>
      </w:r>
      <w:r w:rsidR="002D14B7">
        <w:rPr>
          <w:bCs/>
          <w:szCs w:val="24"/>
        </w:rPr>
        <w:t>W</w:t>
      </w:r>
      <w:r>
        <w:rPr>
          <w:bCs/>
          <w:szCs w:val="24"/>
        </w:rPr>
        <w:t xml:space="preserve">ork </w:t>
      </w:r>
      <w:r w:rsidR="002D14B7">
        <w:rPr>
          <w:bCs/>
          <w:szCs w:val="24"/>
        </w:rPr>
        <w:t>Pl</w:t>
      </w:r>
      <w:r>
        <w:rPr>
          <w:bCs/>
          <w:szCs w:val="24"/>
        </w:rPr>
        <w:t xml:space="preserve">an </w:t>
      </w:r>
    </w:p>
    <w:p w14:paraId="6D0B591C" w14:textId="77777777" w:rsidR="00975E59" w:rsidRDefault="00975E59" w:rsidP="00975E59">
      <w:pPr>
        <w:pStyle w:val="ListBullet"/>
        <w:numPr>
          <w:ilvl w:val="0"/>
          <w:numId w:val="0"/>
        </w:numPr>
        <w:spacing w:after="0"/>
        <w:rPr>
          <w:bCs/>
          <w:szCs w:val="24"/>
        </w:rPr>
      </w:pPr>
    </w:p>
    <w:p w14:paraId="17C6C080" w14:textId="3F7B404B" w:rsidR="00091F9A" w:rsidRDefault="00AC4E46" w:rsidP="00AC4E46">
      <w:pPr>
        <w:pStyle w:val="ListBullet"/>
        <w:numPr>
          <w:ilvl w:val="0"/>
          <w:numId w:val="0"/>
        </w:numPr>
        <w:spacing w:after="0"/>
        <w:ind w:left="567" w:hanging="567"/>
        <w:rPr>
          <w:bCs/>
          <w:szCs w:val="24"/>
        </w:rPr>
      </w:pPr>
      <w:r>
        <w:rPr>
          <w:bCs/>
          <w:szCs w:val="24"/>
        </w:rPr>
        <w:t>3.</w:t>
      </w:r>
      <w:r>
        <w:rPr>
          <w:bCs/>
          <w:szCs w:val="24"/>
        </w:rPr>
        <w:tab/>
      </w:r>
      <w:r w:rsidR="00975E59">
        <w:rPr>
          <w:bCs/>
          <w:szCs w:val="24"/>
        </w:rPr>
        <w:t xml:space="preserve">Draft final report to be submitted </w:t>
      </w:r>
      <w:r w:rsidR="009C055C">
        <w:rPr>
          <w:bCs/>
          <w:szCs w:val="24"/>
        </w:rPr>
        <w:t>n</w:t>
      </w:r>
      <w:r w:rsidR="00975E59">
        <w:rPr>
          <w:bCs/>
          <w:szCs w:val="24"/>
        </w:rPr>
        <w:t xml:space="preserve">o less than two weeks before the end of the period of </w:t>
      </w:r>
    </w:p>
    <w:p w14:paraId="75AD2A99" w14:textId="2A63BAF2" w:rsidR="00975E59" w:rsidRDefault="00975E59" w:rsidP="00AC4E46">
      <w:pPr>
        <w:pStyle w:val="ListBullet"/>
        <w:numPr>
          <w:ilvl w:val="0"/>
          <w:numId w:val="0"/>
        </w:numPr>
        <w:spacing w:after="0"/>
        <w:ind w:left="567" w:hanging="567"/>
        <w:rPr>
          <w:bCs/>
          <w:szCs w:val="24"/>
        </w:rPr>
      </w:pPr>
      <w:r>
        <w:rPr>
          <w:bCs/>
          <w:szCs w:val="24"/>
        </w:rPr>
        <w:t xml:space="preserve">implementation of tasks.  This draft </w:t>
      </w:r>
      <w:r w:rsidR="009C055C">
        <w:rPr>
          <w:bCs/>
          <w:szCs w:val="24"/>
        </w:rPr>
        <w:t>report</w:t>
      </w:r>
      <w:r>
        <w:rPr>
          <w:bCs/>
          <w:szCs w:val="24"/>
        </w:rPr>
        <w:t xml:space="preserve"> must address the matters set out at para </w:t>
      </w:r>
      <w:r w:rsidR="00EB5C84">
        <w:rPr>
          <w:bCs/>
          <w:szCs w:val="24"/>
        </w:rPr>
        <w:t>4.2.3</w:t>
      </w:r>
      <w:r>
        <w:rPr>
          <w:bCs/>
          <w:szCs w:val="24"/>
        </w:rPr>
        <w:t>.</w:t>
      </w:r>
    </w:p>
    <w:p w14:paraId="44CAF7A6" w14:textId="5DE95B61" w:rsidR="00975E59" w:rsidRDefault="00975E59" w:rsidP="00091F9A">
      <w:pPr>
        <w:pStyle w:val="ListBullet"/>
        <w:numPr>
          <w:ilvl w:val="0"/>
          <w:numId w:val="0"/>
        </w:numPr>
        <w:spacing w:after="0"/>
        <w:ind w:left="284" w:hanging="284"/>
        <w:rPr>
          <w:bCs/>
          <w:szCs w:val="24"/>
        </w:rPr>
      </w:pPr>
    </w:p>
    <w:p w14:paraId="02F27D05" w14:textId="77777777" w:rsidR="00217BCF" w:rsidRDefault="00AC4E46" w:rsidP="00217BCF">
      <w:pPr>
        <w:pStyle w:val="ListBullet"/>
        <w:numPr>
          <w:ilvl w:val="0"/>
          <w:numId w:val="0"/>
        </w:numPr>
        <w:spacing w:after="0"/>
        <w:ind w:left="567" w:hanging="567"/>
        <w:rPr>
          <w:sz w:val="22"/>
          <w:szCs w:val="22"/>
        </w:rPr>
      </w:pPr>
      <w:r>
        <w:rPr>
          <w:bCs/>
          <w:szCs w:val="24"/>
        </w:rPr>
        <w:t>4</w:t>
      </w:r>
      <w:r w:rsidR="00217BCF">
        <w:rPr>
          <w:bCs/>
          <w:szCs w:val="24"/>
        </w:rPr>
        <w:t>.</w:t>
      </w:r>
      <w:r w:rsidR="00217BCF">
        <w:rPr>
          <w:bCs/>
          <w:szCs w:val="24"/>
        </w:rPr>
        <w:tab/>
      </w:r>
      <w:r w:rsidR="00975E59">
        <w:rPr>
          <w:bCs/>
          <w:szCs w:val="24"/>
        </w:rPr>
        <w:t xml:space="preserve">Final report </w:t>
      </w:r>
      <w:r w:rsidR="00975E59">
        <w:rPr>
          <w:sz w:val="22"/>
          <w:szCs w:val="22"/>
        </w:rPr>
        <w:t xml:space="preserve">to be submitted </w:t>
      </w:r>
      <w:r w:rsidR="001B4B5B">
        <w:rPr>
          <w:sz w:val="22"/>
          <w:szCs w:val="22"/>
        </w:rPr>
        <w:t>not later than 7 days before the en</w:t>
      </w:r>
      <w:r w:rsidR="00A27A3B">
        <w:rPr>
          <w:sz w:val="22"/>
          <w:szCs w:val="22"/>
        </w:rPr>
        <w:t>d</w:t>
      </w:r>
      <w:r w:rsidR="001B4B5B">
        <w:rPr>
          <w:sz w:val="22"/>
          <w:szCs w:val="22"/>
        </w:rPr>
        <w:t xml:space="preserve"> of the </w:t>
      </w:r>
      <w:r w:rsidR="00A27A3B">
        <w:rPr>
          <w:sz w:val="22"/>
          <w:szCs w:val="22"/>
        </w:rPr>
        <w:t>period</w:t>
      </w:r>
      <w:r w:rsidR="001B4B5B">
        <w:rPr>
          <w:sz w:val="22"/>
          <w:szCs w:val="22"/>
        </w:rPr>
        <w:t xml:space="preserve"> of </w:t>
      </w:r>
      <w:r w:rsidR="00A27A3B">
        <w:rPr>
          <w:sz w:val="22"/>
          <w:szCs w:val="22"/>
        </w:rPr>
        <w:t>implementation</w:t>
      </w:r>
      <w:r w:rsidR="001B4B5B">
        <w:rPr>
          <w:sz w:val="22"/>
          <w:szCs w:val="22"/>
        </w:rPr>
        <w:t xml:space="preserve"> </w:t>
      </w:r>
    </w:p>
    <w:p w14:paraId="5020F8B5" w14:textId="1E120306" w:rsidR="00091F9A" w:rsidRDefault="001B4B5B" w:rsidP="00217BCF">
      <w:pPr>
        <w:pStyle w:val="ListBullet"/>
        <w:numPr>
          <w:ilvl w:val="0"/>
          <w:numId w:val="0"/>
        </w:numPr>
        <w:spacing w:after="0"/>
        <w:ind w:left="567" w:hanging="567"/>
        <w:rPr>
          <w:sz w:val="22"/>
          <w:szCs w:val="22"/>
        </w:rPr>
      </w:pPr>
      <w:r>
        <w:rPr>
          <w:sz w:val="22"/>
          <w:szCs w:val="22"/>
        </w:rPr>
        <w:t xml:space="preserve">of tasks. The final report shall have the </w:t>
      </w:r>
      <w:r w:rsidRPr="0063749B">
        <w:rPr>
          <w:sz w:val="22"/>
          <w:szCs w:val="22"/>
        </w:rPr>
        <w:t>same specifications as the draft final report</w:t>
      </w:r>
      <w:r>
        <w:rPr>
          <w:sz w:val="22"/>
          <w:szCs w:val="22"/>
        </w:rPr>
        <w:t xml:space="preserve"> and shall </w:t>
      </w:r>
      <w:r w:rsidR="00C12376" w:rsidRPr="0063749B">
        <w:rPr>
          <w:sz w:val="22"/>
          <w:szCs w:val="22"/>
        </w:rPr>
        <w:t>incorpora</w:t>
      </w:r>
      <w:r w:rsidR="00C12376">
        <w:rPr>
          <w:sz w:val="22"/>
          <w:szCs w:val="22"/>
        </w:rPr>
        <w:t>te</w:t>
      </w:r>
      <w:r>
        <w:rPr>
          <w:sz w:val="22"/>
          <w:szCs w:val="22"/>
        </w:rPr>
        <w:t xml:space="preserve"> </w:t>
      </w:r>
    </w:p>
    <w:p w14:paraId="0F29FD2D" w14:textId="5E7DA647" w:rsidR="00975E59" w:rsidRDefault="00975E59" w:rsidP="00217BCF">
      <w:pPr>
        <w:pStyle w:val="ListBullet"/>
        <w:numPr>
          <w:ilvl w:val="0"/>
          <w:numId w:val="0"/>
        </w:numPr>
        <w:spacing w:after="0"/>
        <w:ind w:left="567" w:hanging="567"/>
        <w:rPr>
          <w:bCs/>
          <w:szCs w:val="24"/>
        </w:rPr>
      </w:pPr>
      <w:r w:rsidRPr="0063749B">
        <w:rPr>
          <w:sz w:val="22"/>
          <w:szCs w:val="22"/>
        </w:rPr>
        <w:t xml:space="preserve">any comments received from the </w:t>
      </w:r>
      <w:r>
        <w:rPr>
          <w:sz w:val="22"/>
          <w:szCs w:val="22"/>
        </w:rPr>
        <w:t xml:space="preserve">Contracting Authority </w:t>
      </w:r>
      <w:r w:rsidRPr="0063749B">
        <w:rPr>
          <w:sz w:val="22"/>
          <w:szCs w:val="22"/>
        </w:rPr>
        <w:t>on the draft report</w:t>
      </w:r>
      <w:r w:rsidR="00217BCF">
        <w:rPr>
          <w:sz w:val="22"/>
          <w:szCs w:val="22"/>
        </w:rPr>
        <w:t>.</w:t>
      </w:r>
    </w:p>
    <w:p w14:paraId="5025BC50" w14:textId="77777777" w:rsidR="00975E59" w:rsidRDefault="00975E59" w:rsidP="00A33FB0">
      <w:pPr>
        <w:pStyle w:val="ListBullet"/>
        <w:numPr>
          <w:ilvl w:val="0"/>
          <w:numId w:val="0"/>
        </w:numPr>
        <w:spacing w:after="0"/>
        <w:ind w:left="283" w:hanging="283"/>
        <w:rPr>
          <w:bCs/>
          <w:szCs w:val="24"/>
        </w:rPr>
      </w:pPr>
    </w:p>
    <w:p w14:paraId="2B7D838B" w14:textId="77777777" w:rsidR="00CB09A4" w:rsidRDefault="00CB09A4" w:rsidP="002F2DE5">
      <w:pPr>
        <w:pStyle w:val="ListBullet"/>
        <w:numPr>
          <w:ilvl w:val="0"/>
          <w:numId w:val="0"/>
        </w:numPr>
        <w:spacing w:after="0"/>
        <w:ind w:left="284"/>
        <w:rPr>
          <w:b/>
          <w:bCs/>
          <w:szCs w:val="24"/>
        </w:rPr>
      </w:pPr>
    </w:p>
    <w:p w14:paraId="126E9143" w14:textId="77777777" w:rsidR="00214A31" w:rsidRPr="00916932" w:rsidRDefault="00214A31" w:rsidP="002434FE">
      <w:pPr>
        <w:pStyle w:val="Heading2"/>
      </w:pPr>
      <w:bookmarkStart w:id="48" w:name="_Toc121407922"/>
      <w:r w:rsidRPr="00916932">
        <w:t>Submission and approval of reports</w:t>
      </w:r>
      <w:bookmarkEnd w:id="48"/>
    </w:p>
    <w:p w14:paraId="36C762CD" w14:textId="77777777" w:rsidR="00214A31" w:rsidRPr="00916932" w:rsidRDefault="00214A31" w:rsidP="002F2DE5">
      <w:pPr>
        <w:spacing w:after="0"/>
        <w:rPr>
          <w:rFonts w:ascii="Times New Roman" w:hAnsi="Times New Roman"/>
          <w:sz w:val="24"/>
          <w:szCs w:val="24"/>
        </w:rPr>
      </w:pPr>
    </w:p>
    <w:p w14:paraId="1A261370" w14:textId="03DC3D50" w:rsidR="00214A31" w:rsidRPr="00916932" w:rsidRDefault="00214A31" w:rsidP="002F2DE5">
      <w:pPr>
        <w:spacing w:after="0"/>
        <w:rPr>
          <w:rFonts w:ascii="Times New Roman" w:hAnsi="Times New Roman"/>
          <w:sz w:val="24"/>
          <w:szCs w:val="24"/>
        </w:rPr>
      </w:pPr>
      <w:r w:rsidRPr="00916932">
        <w:rPr>
          <w:rFonts w:ascii="Times New Roman" w:hAnsi="Times New Roman"/>
          <w:sz w:val="24"/>
          <w:szCs w:val="24"/>
        </w:rPr>
        <w:t>The reports must be submitted to the Project Manager identified in the contract. The Project Manager is responsible for approving the reports.</w:t>
      </w:r>
    </w:p>
    <w:p w14:paraId="41C475AC" w14:textId="77777777" w:rsidR="00214A31" w:rsidRPr="00916932" w:rsidRDefault="00214A31" w:rsidP="002F2DE5">
      <w:pPr>
        <w:spacing w:after="0"/>
        <w:rPr>
          <w:rFonts w:ascii="Times New Roman" w:hAnsi="Times New Roman"/>
          <w:sz w:val="24"/>
          <w:szCs w:val="24"/>
        </w:rPr>
      </w:pPr>
    </w:p>
    <w:p w14:paraId="28E313FD" w14:textId="4A398677" w:rsidR="00214A31" w:rsidRDefault="00214A31" w:rsidP="002F2DE5">
      <w:pPr>
        <w:spacing w:after="0"/>
        <w:rPr>
          <w:rFonts w:ascii="Times New Roman" w:hAnsi="Times New Roman"/>
          <w:sz w:val="24"/>
          <w:szCs w:val="24"/>
        </w:rPr>
      </w:pPr>
      <w:r w:rsidRPr="00916932">
        <w:rPr>
          <w:rFonts w:ascii="Times New Roman" w:hAnsi="Times New Roman"/>
          <w:sz w:val="24"/>
          <w:szCs w:val="24"/>
        </w:rPr>
        <w:t xml:space="preserve">The Project Manager will provide comments to the </w:t>
      </w:r>
      <w:r w:rsidR="001B4B5B">
        <w:rPr>
          <w:rFonts w:ascii="Times New Roman" w:hAnsi="Times New Roman"/>
          <w:sz w:val="24"/>
          <w:szCs w:val="24"/>
        </w:rPr>
        <w:t xml:space="preserve">Contractor </w:t>
      </w:r>
      <w:r w:rsidRPr="00916932">
        <w:rPr>
          <w:rFonts w:ascii="Times New Roman" w:hAnsi="Times New Roman"/>
          <w:sz w:val="24"/>
          <w:szCs w:val="24"/>
        </w:rPr>
        <w:t xml:space="preserve">within </w:t>
      </w:r>
      <w:r w:rsidR="009E4F38">
        <w:rPr>
          <w:rFonts w:ascii="Times New Roman" w:hAnsi="Times New Roman"/>
          <w:sz w:val="24"/>
          <w:szCs w:val="24"/>
        </w:rPr>
        <w:t>seven</w:t>
      </w:r>
      <w:r w:rsidR="006051AC" w:rsidRPr="00916932">
        <w:rPr>
          <w:rFonts w:ascii="Times New Roman" w:hAnsi="Times New Roman"/>
          <w:sz w:val="24"/>
          <w:szCs w:val="24"/>
        </w:rPr>
        <w:t xml:space="preserve"> </w:t>
      </w:r>
      <w:r w:rsidRPr="00916932">
        <w:rPr>
          <w:rFonts w:ascii="Times New Roman" w:hAnsi="Times New Roman"/>
          <w:sz w:val="24"/>
          <w:szCs w:val="24"/>
        </w:rPr>
        <w:t>(</w:t>
      </w:r>
      <w:r w:rsidR="009E4F38">
        <w:rPr>
          <w:rFonts w:ascii="Times New Roman" w:hAnsi="Times New Roman"/>
          <w:sz w:val="24"/>
          <w:szCs w:val="24"/>
        </w:rPr>
        <w:t>7</w:t>
      </w:r>
      <w:r w:rsidRPr="00916932">
        <w:rPr>
          <w:rFonts w:ascii="Times New Roman" w:hAnsi="Times New Roman"/>
          <w:sz w:val="24"/>
          <w:szCs w:val="24"/>
        </w:rPr>
        <w:t xml:space="preserve">) days of receiving </w:t>
      </w:r>
      <w:r w:rsidR="00AA7A1D">
        <w:rPr>
          <w:rFonts w:ascii="Times New Roman" w:hAnsi="Times New Roman"/>
          <w:sz w:val="24"/>
          <w:szCs w:val="24"/>
        </w:rPr>
        <w:t xml:space="preserve">the </w:t>
      </w:r>
      <w:r w:rsidRPr="00916932">
        <w:rPr>
          <w:rFonts w:ascii="Times New Roman" w:hAnsi="Times New Roman"/>
          <w:sz w:val="24"/>
          <w:szCs w:val="24"/>
        </w:rPr>
        <w:t>reports.</w:t>
      </w:r>
    </w:p>
    <w:p w14:paraId="174F3184" w14:textId="77777777" w:rsidR="002F2DE5" w:rsidRPr="00916932" w:rsidRDefault="002F2DE5" w:rsidP="002F2DE5">
      <w:pPr>
        <w:spacing w:after="0"/>
        <w:rPr>
          <w:rFonts w:ascii="Times New Roman" w:hAnsi="Times New Roman"/>
          <w:sz w:val="24"/>
          <w:szCs w:val="24"/>
        </w:rPr>
      </w:pPr>
    </w:p>
    <w:p w14:paraId="2A8295D9" w14:textId="7F05935F" w:rsidR="00214A31" w:rsidRDefault="00214A31" w:rsidP="002F2DE5">
      <w:pPr>
        <w:pStyle w:val="Heading1"/>
        <w:spacing w:before="0" w:after="0"/>
      </w:pPr>
      <w:bookmarkStart w:id="49" w:name="_Toc424210182"/>
      <w:bookmarkStart w:id="50" w:name="_Toc121407923"/>
      <w:r w:rsidRPr="00916932">
        <w:t>MONITORING AND EVALUATION</w:t>
      </w:r>
      <w:bookmarkEnd w:id="49"/>
      <w:bookmarkEnd w:id="50"/>
    </w:p>
    <w:p w14:paraId="13F3A871" w14:textId="77777777" w:rsidR="002F2DE5" w:rsidRPr="002F2DE5" w:rsidRDefault="002F2DE5" w:rsidP="002F2DE5">
      <w:pPr>
        <w:spacing w:after="0"/>
      </w:pPr>
    </w:p>
    <w:p w14:paraId="6EBB5D80" w14:textId="77777777" w:rsidR="00214A31" w:rsidRPr="00916932" w:rsidRDefault="00214A31" w:rsidP="002434FE">
      <w:pPr>
        <w:pStyle w:val="Heading2"/>
      </w:pPr>
      <w:bookmarkStart w:id="51" w:name="_Toc424210183"/>
      <w:bookmarkStart w:id="52" w:name="_Toc121407924"/>
      <w:r w:rsidRPr="00916932">
        <w:t>Definition of indicators</w:t>
      </w:r>
      <w:bookmarkEnd w:id="51"/>
      <w:bookmarkEnd w:id="52"/>
    </w:p>
    <w:p w14:paraId="39F64F86" w14:textId="77777777" w:rsidR="002F2DE5" w:rsidRDefault="002F2DE5" w:rsidP="002F2DE5">
      <w:pPr>
        <w:spacing w:after="0"/>
        <w:rPr>
          <w:rFonts w:ascii="Times New Roman" w:hAnsi="Times New Roman"/>
          <w:sz w:val="24"/>
          <w:szCs w:val="24"/>
        </w:rPr>
      </w:pPr>
    </w:p>
    <w:p w14:paraId="24FEF621" w14:textId="151589E5" w:rsidR="00214A31" w:rsidRPr="00916932" w:rsidRDefault="00214A31" w:rsidP="002F2DE5">
      <w:pPr>
        <w:spacing w:after="0"/>
        <w:rPr>
          <w:rFonts w:ascii="Times New Roman" w:hAnsi="Times New Roman"/>
          <w:sz w:val="24"/>
          <w:szCs w:val="24"/>
          <w:lang w:eastAsia="fr-FR"/>
        </w:rPr>
      </w:pPr>
      <w:r w:rsidRPr="00916932">
        <w:rPr>
          <w:rFonts w:ascii="Times New Roman" w:hAnsi="Times New Roman"/>
          <w:sz w:val="24"/>
          <w:szCs w:val="24"/>
        </w:rPr>
        <w:t xml:space="preserve">At the level of the contract, of which these TOR forms an integral part, </w:t>
      </w:r>
      <w:r w:rsidR="007952D3">
        <w:rPr>
          <w:rFonts w:ascii="Times New Roman" w:hAnsi="Times New Roman"/>
          <w:sz w:val="24"/>
          <w:szCs w:val="24"/>
        </w:rPr>
        <w:t xml:space="preserve">the reports </w:t>
      </w:r>
      <w:r w:rsidRPr="00916932">
        <w:rPr>
          <w:rFonts w:ascii="Times New Roman" w:hAnsi="Times New Roman"/>
          <w:sz w:val="24"/>
          <w:szCs w:val="24"/>
        </w:rPr>
        <w:t>shall be the basis on which the performance is monitored and evaluated. Their timely delivery and quality will be monitored closely by the CARIFORUM Directorate.</w:t>
      </w:r>
    </w:p>
    <w:p w14:paraId="38AF7482" w14:textId="77777777" w:rsidR="00D25892" w:rsidRDefault="00D25892" w:rsidP="002F2DE5">
      <w:pPr>
        <w:spacing w:after="0"/>
        <w:rPr>
          <w:rFonts w:ascii="Times New Roman" w:hAnsi="Times New Roman"/>
          <w:sz w:val="24"/>
          <w:szCs w:val="24"/>
        </w:rPr>
      </w:pPr>
    </w:p>
    <w:p w14:paraId="643528ED" w14:textId="239AA61F" w:rsidR="00214A31" w:rsidRDefault="00214A31" w:rsidP="002F2DE5">
      <w:pPr>
        <w:spacing w:after="0"/>
        <w:rPr>
          <w:rFonts w:ascii="Times New Roman" w:hAnsi="Times New Roman"/>
          <w:sz w:val="24"/>
          <w:szCs w:val="24"/>
        </w:rPr>
      </w:pPr>
      <w:r w:rsidRPr="00916932">
        <w:rPr>
          <w:rFonts w:ascii="Times New Roman" w:hAnsi="Times New Roman"/>
          <w:sz w:val="24"/>
          <w:szCs w:val="24"/>
        </w:rPr>
        <w:t>The following criteria shall be used to assess the performance of the</w:t>
      </w:r>
      <w:r w:rsidR="00985902">
        <w:rPr>
          <w:rFonts w:ascii="Times New Roman" w:hAnsi="Times New Roman"/>
          <w:sz w:val="24"/>
          <w:szCs w:val="24"/>
        </w:rPr>
        <w:t xml:space="preserve"> Contractor</w:t>
      </w:r>
      <w:r w:rsidRPr="00916932">
        <w:rPr>
          <w:rFonts w:ascii="Times New Roman" w:hAnsi="Times New Roman"/>
          <w:sz w:val="24"/>
          <w:szCs w:val="24"/>
        </w:rPr>
        <w:t>:</w:t>
      </w:r>
    </w:p>
    <w:p w14:paraId="4214CB4A" w14:textId="77777777" w:rsidR="002F2DE5" w:rsidRPr="00916932" w:rsidRDefault="002F2DE5" w:rsidP="002F2DE5">
      <w:pPr>
        <w:spacing w:after="0"/>
        <w:rPr>
          <w:rFonts w:ascii="Times New Roman" w:hAnsi="Times New Roman"/>
          <w:sz w:val="24"/>
          <w:szCs w:val="24"/>
          <w:lang w:eastAsia="en-029"/>
        </w:rPr>
      </w:pPr>
    </w:p>
    <w:p w14:paraId="666FFD3D" w14:textId="165C283C" w:rsidR="00214A31" w:rsidRDefault="00214A31" w:rsidP="002F2DE5">
      <w:pPr>
        <w:pStyle w:val="ListBullet"/>
        <w:numPr>
          <w:ilvl w:val="0"/>
          <w:numId w:val="5"/>
        </w:numPr>
        <w:spacing w:after="0"/>
        <w:rPr>
          <w:szCs w:val="24"/>
        </w:rPr>
      </w:pPr>
      <w:r w:rsidRPr="00916932">
        <w:rPr>
          <w:b/>
          <w:szCs w:val="24"/>
        </w:rPr>
        <w:t>Quality of output documents</w:t>
      </w:r>
      <w:r w:rsidRPr="00916932">
        <w:rPr>
          <w:szCs w:val="24"/>
        </w:rPr>
        <w:t>: The quality of output documents shall be judged by their clarity and the depth to which they comprehensively cover the subject.</w:t>
      </w:r>
    </w:p>
    <w:p w14:paraId="68804F99" w14:textId="77777777" w:rsidR="002F2DE5" w:rsidRPr="00916932" w:rsidRDefault="002F2DE5" w:rsidP="002F2DE5">
      <w:pPr>
        <w:pStyle w:val="ListBullet"/>
        <w:numPr>
          <w:ilvl w:val="0"/>
          <w:numId w:val="0"/>
        </w:numPr>
        <w:spacing w:after="0"/>
        <w:ind w:left="283"/>
        <w:rPr>
          <w:szCs w:val="24"/>
        </w:rPr>
      </w:pPr>
    </w:p>
    <w:p w14:paraId="7152F1A3" w14:textId="3E8E44CF" w:rsidR="00214A31" w:rsidRDefault="00214A31" w:rsidP="002F2DE5">
      <w:pPr>
        <w:pStyle w:val="ListBullet"/>
        <w:numPr>
          <w:ilvl w:val="0"/>
          <w:numId w:val="5"/>
        </w:numPr>
        <w:spacing w:after="0"/>
        <w:rPr>
          <w:szCs w:val="24"/>
        </w:rPr>
      </w:pPr>
      <w:r w:rsidRPr="00916932">
        <w:rPr>
          <w:b/>
          <w:szCs w:val="24"/>
        </w:rPr>
        <w:t>Format</w:t>
      </w:r>
      <w:r w:rsidRPr="00916932">
        <w:rPr>
          <w:szCs w:val="24"/>
        </w:rPr>
        <w:t xml:space="preserve">: These reports shall be completed in the standard formats used by the </w:t>
      </w:r>
      <w:r w:rsidR="007952D3">
        <w:rPr>
          <w:szCs w:val="24"/>
        </w:rPr>
        <w:t>CARICOM Secretariat.</w:t>
      </w:r>
    </w:p>
    <w:p w14:paraId="0DFA94A7" w14:textId="77777777" w:rsidR="002F2DE5" w:rsidRDefault="002F2DE5" w:rsidP="002F2DE5">
      <w:pPr>
        <w:pStyle w:val="ListParagraph"/>
        <w:rPr>
          <w:szCs w:val="24"/>
        </w:rPr>
      </w:pPr>
    </w:p>
    <w:p w14:paraId="160CEA4F" w14:textId="3FF7463B" w:rsidR="00214A31" w:rsidRDefault="00214A31" w:rsidP="002F2DE5">
      <w:pPr>
        <w:pStyle w:val="ListBullet"/>
        <w:numPr>
          <w:ilvl w:val="0"/>
          <w:numId w:val="5"/>
        </w:numPr>
        <w:spacing w:after="0"/>
        <w:rPr>
          <w:szCs w:val="24"/>
        </w:rPr>
      </w:pPr>
      <w:r w:rsidRPr="00916932">
        <w:rPr>
          <w:b/>
          <w:szCs w:val="24"/>
        </w:rPr>
        <w:t>Meeting of deadlines</w:t>
      </w:r>
      <w:r w:rsidRPr="00916932">
        <w:rPr>
          <w:szCs w:val="24"/>
        </w:rPr>
        <w:t xml:space="preserve"> for outputs.</w:t>
      </w:r>
    </w:p>
    <w:p w14:paraId="7B4EC8EB" w14:textId="77777777" w:rsidR="002F2DE5" w:rsidRDefault="002F2DE5" w:rsidP="002F2DE5">
      <w:pPr>
        <w:pStyle w:val="ListParagraph"/>
        <w:rPr>
          <w:szCs w:val="24"/>
        </w:rPr>
      </w:pPr>
    </w:p>
    <w:p w14:paraId="0C4E2EDC" w14:textId="77777777" w:rsidR="002F2DE5" w:rsidRPr="00916932" w:rsidRDefault="002F2DE5" w:rsidP="002F2DE5">
      <w:pPr>
        <w:pStyle w:val="ListBullet"/>
        <w:numPr>
          <w:ilvl w:val="0"/>
          <w:numId w:val="0"/>
        </w:numPr>
        <w:spacing w:after="0"/>
        <w:ind w:left="283"/>
        <w:rPr>
          <w:szCs w:val="24"/>
        </w:rPr>
      </w:pPr>
    </w:p>
    <w:p w14:paraId="0A983B66" w14:textId="77777777" w:rsidR="00214A31" w:rsidRPr="00916932" w:rsidRDefault="00214A31" w:rsidP="002F2DE5">
      <w:pPr>
        <w:pStyle w:val="Heading3"/>
        <w:spacing w:before="0" w:after="0"/>
      </w:pPr>
      <w:bookmarkStart w:id="53" w:name="_Toc424210184"/>
      <w:r w:rsidRPr="00916932">
        <w:t>Special requirements</w:t>
      </w:r>
      <w:bookmarkEnd w:id="53"/>
    </w:p>
    <w:p w14:paraId="4283F6E3" w14:textId="77777777" w:rsidR="002F2DE5" w:rsidRDefault="002F2DE5" w:rsidP="002F2DE5">
      <w:pPr>
        <w:spacing w:after="0"/>
        <w:rPr>
          <w:rFonts w:ascii="Times New Roman" w:hAnsi="Times New Roman"/>
          <w:sz w:val="24"/>
          <w:szCs w:val="24"/>
        </w:rPr>
      </w:pPr>
    </w:p>
    <w:p w14:paraId="233D6C38" w14:textId="2BD9183F" w:rsidR="0090758A" w:rsidRPr="00916932" w:rsidRDefault="00214A31" w:rsidP="002F2DE5">
      <w:pPr>
        <w:spacing w:after="0"/>
        <w:rPr>
          <w:rFonts w:ascii="Times New Roman" w:hAnsi="Times New Roman"/>
          <w:sz w:val="24"/>
          <w:szCs w:val="24"/>
        </w:rPr>
      </w:pPr>
      <w:r w:rsidRPr="00916932">
        <w:rPr>
          <w:rFonts w:ascii="Times New Roman" w:hAnsi="Times New Roman"/>
          <w:sz w:val="24"/>
          <w:szCs w:val="24"/>
        </w:rPr>
        <w:t>None foreseen.</w:t>
      </w:r>
    </w:p>
    <w:sectPr w:rsidR="0090758A" w:rsidRPr="00916932" w:rsidSect="00F50F62">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40F9" w14:textId="77777777" w:rsidR="00CD381B" w:rsidRDefault="00CD381B" w:rsidP="002F6384">
      <w:pPr>
        <w:spacing w:after="0"/>
      </w:pPr>
      <w:r>
        <w:separator/>
      </w:r>
    </w:p>
  </w:endnote>
  <w:endnote w:type="continuationSeparator" w:id="0">
    <w:p w14:paraId="335EB105" w14:textId="77777777" w:rsidR="00CD381B" w:rsidRDefault="00CD381B" w:rsidP="002F63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C6A6" w14:textId="31F95FFE" w:rsidR="0093278C" w:rsidRDefault="0093278C">
    <w:pPr>
      <w:pStyle w:val="Footer"/>
    </w:pPr>
    <w:r>
      <w:rPr>
        <w:noProof/>
        <w:lang w:val="en-US" w:eastAsia="en-US"/>
      </w:rPr>
      <mc:AlternateContent>
        <mc:Choice Requires="wps">
          <w:drawing>
            <wp:anchor distT="0" distB="0" distL="0" distR="0" simplePos="0" relativeHeight="251662336" behindDoc="0" locked="0" layoutInCell="1" allowOverlap="1" wp14:anchorId="46E450CA" wp14:editId="664D2668">
              <wp:simplePos x="635" y="635"/>
              <wp:positionH relativeFrom="leftMargin">
                <wp:align>left</wp:align>
              </wp:positionH>
              <wp:positionV relativeFrom="paragraph">
                <wp:posOffset>635</wp:posOffset>
              </wp:positionV>
              <wp:extent cx="443865" cy="443865"/>
              <wp:effectExtent l="0" t="0" r="10160"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A9886" w14:textId="095A0CE6" w:rsidR="0093278C" w:rsidRPr="0093278C" w:rsidRDefault="0093278C">
                          <w:pPr>
                            <w:rPr>
                              <w:rFonts w:ascii="Calibri" w:eastAsia="Calibri" w:hAnsi="Calibri" w:cs="Calibri"/>
                              <w:noProof/>
                              <w:color w:val="000000"/>
                            </w:rPr>
                          </w:pPr>
                          <w:r w:rsidRPr="0093278C">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6E450CA"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1A1A9886" w14:textId="095A0CE6" w:rsidR="0093278C" w:rsidRPr="0093278C" w:rsidRDefault="0093278C">
                    <w:pPr>
                      <w:rPr>
                        <w:rFonts w:ascii="Calibri" w:eastAsia="Calibri" w:hAnsi="Calibri" w:cs="Calibri"/>
                        <w:noProof/>
                        <w:color w:val="000000"/>
                      </w:rPr>
                    </w:pPr>
                    <w:r w:rsidRPr="0093278C">
                      <w:rPr>
                        <w:rFonts w:ascii="Calibri" w:eastAsia="Calibri" w:hAnsi="Calibri" w:cs="Calibri"/>
                        <w:noProof/>
                        <w:color w:val="00000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E908" w14:textId="77777777" w:rsidR="006E3CC3" w:rsidRPr="006E3CC3" w:rsidRDefault="006E3CC3" w:rsidP="006E3CC3">
    <w:pPr>
      <w:jc w:val="center"/>
      <w:rPr>
        <w:rFonts w:ascii="Times New Roman" w:hAnsi="Times New Roman"/>
        <w:bCs/>
        <w:sz w:val="16"/>
        <w:szCs w:val="16"/>
      </w:rPr>
    </w:pPr>
    <w:r w:rsidRPr="006E3CC3">
      <w:rPr>
        <w:rFonts w:ascii="Times New Roman" w:hAnsi="Times New Roman"/>
        <w:bCs/>
        <w:sz w:val="16"/>
        <w:szCs w:val="16"/>
      </w:rPr>
      <w:t>Consultancy to undertake a firm level study of the extent to which CARIFORUM Commercial Operators are able to take advantage of trade in goods market entry opportunities in the United Kingdom within the framework of the CARFORUM-UK Economic Partnership Agreement</w:t>
    </w:r>
  </w:p>
  <w:p w14:paraId="789D82B6" w14:textId="56C3F389" w:rsidR="007A2ADB" w:rsidRPr="008A65FE" w:rsidRDefault="00B26CD1" w:rsidP="00F50F62">
    <w:pPr>
      <w:pStyle w:val="Footer"/>
      <w:tabs>
        <w:tab w:val="right" w:pos="9078"/>
      </w:tabs>
      <w:spacing w:before="120"/>
      <w:rPr>
        <w:rStyle w:val="PageNumber"/>
        <w:rFonts w:ascii="Times New Roman" w:eastAsia="Calibri" w:hAnsi="Times New Roman"/>
        <w:b/>
        <w:sz w:val="18"/>
        <w:szCs w:val="18"/>
      </w:rPr>
    </w:pPr>
    <w:r w:rsidRPr="00D611BE">
      <w:rPr>
        <w:sz w:val="20"/>
      </w:rPr>
      <w:tab/>
    </w:r>
    <w:r w:rsidRPr="00D611BE">
      <w:rPr>
        <w:rFonts w:ascii="Times New Roman" w:hAnsi="Times New Roman"/>
        <w:sz w:val="18"/>
        <w:szCs w:val="18"/>
      </w:rPr>
      <w:t xml:space="preserve">Page </w:t>
    </w:r>
    <w:r w:rsidRPr="00D611BE">
      <w:rPr>
        <w:rStyle w:val="PageNumber"/>
        <w:rFonts w:ascii="Times New Roman" w:eastAsia="Calibri" w:hAnsi="Times New Roman"/>
        <w:sz w:val="18"/>
        <w:szCs w:val="18"/>
      </w:rPr>
      <w:fldChar w:fldCharType="begin"/>
    </w:r>
    <w:r w:rsidRPr="00D611BE">
      <w:rPr>
        <w:rStyle w:val="PageNumber"/>
        <w:rFonts w:ascii="Times New Roman" w:eastAsia="Calibri" w:hAnsi="Times New Roman"/>
        <w:sz w:val="18"/>
        <w:szCs w:val="18"/>
      </w:rPr>
      <w:instrText xml:space="preserve"> PAGE </w:instrText>
    </w:r>
    <w:r w:rsidRPr="00D611BE">
      <w:rPr>
        <w:rStyle w:val="PageNumber"/>
        <w:rFonts w:ascii="Times New Roman" w:eastAsia="Calibri" w:hAnsi="Times New Roman"/>
        <w:sz w:val="18"/>
        <w:szCs w:val="18"/>
      </w:rPr>
      <w:fldChar w:fldCharType="separate"/>
    </w:r>
    <w:r w:rsidR="00E21C36">
      <w:rPr>
        <w:rStyle w:val="PageNumber"/>
        <w:rFonts w:ascii="Times New Roman" w:eastAsia="Calibri" w:hAnsi="Times New Roman"/>
        <w:noProof/>
        <w:sz w:val="18"/>
        <w:szCs w:val="18"/>
      </w:rPr>
      <w:t>8</w:t>
    </w:r>
    <w:r w:rsidRPr="00D611BE">
      <w:rPr>
        <w:rStyle w:val="PageNumber"/>
        <w:rFonts w:ascii="Times New Roman" w:eastAsia="Calibri" w:hAnsi="Times New Roman"/>
        <w:sz w:val="18"/>
        <w:szCs w:val="18"/>
      </w:rPr>
      <w:fldChar w:fldCharType="end"/>
    </w:r>
    <w:r w:rsidRPr="00D611BE">
      <w:rPr>
        <w:rStyle w:val="PageNumber"/>
        <w:rFonts w:ascii="Times New Roman" w:eastAsia="Calibri" w:hAnsi="Times New Roman"/>
        <w:sz w:val="18"/>
        <w:szCs w:val="18"/>
      </w:rPr>
      <w:t xml:space="preserve"> of</w:t>
    </w:r>
    <w:r>
      <w:rPr>
        <w:rStyle w:val="PageNumber"/>
        <w:rFonts w:ascii="Times New Roman" w:eastAsia="Calibri" w:hAnsi="Times New Roman"/>
        <w:sz w:val="18"/>
        <w:szCs w:val="18"/>
      </w:rPr>
      <w:t xml:space="preserve"> </w:t>
    </w:r>
    <w:r w:rsidRPr="00D611BE">
      <w:rPr>
        <w:rStyle w:val="PageNumber"/>
        <w:rFonts w:ascii="Times New Roman" w:eastAsia="Calibri" w:hAnsi="Times New Roman"/>
        <w:sz w:val="18"/>
        <w:szCs w:val="18"/>
      </w:rPr>
      <w:t xml:space="preserve"> </w:t>
    </w:r>
    <w:r w:rsidRPr="00D611BE">
      <w:rPr>
        <w:rStyle w:val="PageNumber"/>
        <w:rFonts w:ascii="Times New Roman" w:eastAsia="Calibri" w:hAnsi="Times New Roman"/>
        <w:sz w:val="18"/>
        <w:szCs w:val="18"/>
      </w:rPr>
      <w:fldChar w:fldCharType="begin"/>
    </w:r>
    <w:r w:rsidRPr="00D611BE">
      <w:rPr>
        <w:rStyle w:val="PageNumber"/>
        <w:rFonts w:ascii="Times New Roman" w:eastAsia="Calibri" w:hAnsi="Times New Roman"/>
        <w:sz w:val="18"/>
        <w:szCs w:val="18"/>
      </w:rPr>
      <w:instrText xml:space="preserve"> NUMPAGES </w:instrText>
    </w:r>
    <w:r w:rsidRPr="00D611BE">
      <w:rPr>
        <w:rStyle w:val="PageNumber"/>
        <w:rFonts w:ascii="Times New Roman" w:eastAsia="Calibri" w:hAnsi="Times New Roman"/>
        <w:sz w:val="18"/>
        <w:szCs w:val="18"/>
      </w:rPr>
      <w:fldChar w:fldCharType="separate"/>
    </w:r>
    <w:r w:rsidR="00E21C36">
      <w:rPr>
        <w:rStyle w:val="PageNumber"/>
        <w:rFonts w:ascii="Times New Roman" w:eastAsia="Calibri" w:hAnsi="Times New Roman"/>
        <w:noProof/>
        <w:sz w:val="18"/>
        <w:szCs w:val="18"/>
      </w:rPr>
      <w:t>8</w:t>
    </w:r>
    <w:r w:rsidRPr="00D611BE">
      <w:rPr>
        <w:rStyle w:val="PageNumber"/>
        <w:rFonts w:ascii="Times New Roman" w:eastAsia="Calibri"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79F7" w14:textId="27E66BCD" w:rsidR="001245A2" w:rsidRPr="001245A2" w:rsidRDefault="001245A2" w:rsidP="001245A2">
    <w:pPr>
      <w:jc w:val="center"/>
      <w:rPr>
        <w:rFonts w:ascii="Times New Roman" w:hAnsi="Times New Roman"/>
        <w:bCs/>
        <w:sz w:val="16"/>
        <w:szCs w:val="16"/>
      </w:rPr>
    </w:pPr>
    <w:r w:rsidRPr="001245A2">
      <w:rPr>
        <w:rFonts w:ascii="Times New Roman" w:hAnsi="Times New Roman"/>
        <w:bCs/>
        <w:sz w:val="16"/>
        <w:szCs w:val="16"/>
      </w:rPr>
      <w:t>Consultancy to undertake a firm level study of the extent to which CARIFORUM Commercial Operators are able to take advantage of trade in goods market entry opportunities in the United Kingdom within the framework of the CARFORUM-UK Economic Partnership Agreement</w:t>
    </w:r>
  </w:p>
  <w:p w14:paraId="0CAA0E82" w14:textId="782E6BB1" w:rsidR="006E3CC3" w:rsidRDefault="006E3CC3">
    <w:pPr>
      <w:pStyle w:val="Footer"/>
    </w:pPr>
  </w:p>
  <w:p w14:paraId="6F6468B5" w14:textId="45709FAA" w:rsidR="007A2ADB" w:rsidRPr="00FB4BCC" w:rsidRDefault="007A2ADB" w:rsidP="00B26CD1">
    <w:pPr>
      <w:jc w:val="right"/>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6E2E" w14:textId="77777777" w:rsidR="00CD381B" w:rsidRDefault="00CD381B" w:rsidP="002F6384">
      <w:pPr>
        <w:spacing w:after="0"/>
      </w:pPr>
      <w:r>
        <w:separator/>
      </w:r>
    </w:p>
  </w:footnote>
  <w:footnote w:type="continuationSeparator" w:id="0">
    <w:p w14:paraId="10C7DB7F" w14:textId="77777777" w:rsidR="00CD381B" w:rsidRDefault="00CD381B" w:rsidP="002F63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016C" w14:textId="296CCEDB" w:rsidR="0093278C" w:rsidRDefault="0093278C">
    <w:pPr>
      <w:pStyle w:val="Header"/>
    </w:pPr>
    <w:r>
      <w:rPr>
        <w:noProof/>
        <w:lang w:val="en-US" w:eastAsia="en-US"/>
      </w:rPr>
      <mc:AlternateContent>
        <mc:Choice Requires="wps">
          <w:drawing>
            <wp:anchor distT="0" distB="0" distL="0" distR="0" simplePos="0" relativeHeight="251659264" behindDoc="0" locked="0" layoutInCell="1" allowOverlap="1" wp14:anchorId="4E486586" wp14:editId="1326D964">
              <wp:simplePos x="635" y="635"/>
              <wp:positionH relativeFrom="leftMargin">
                <wp:align>left</wp:align>
              </wp:positionH>
              <wp:positionV relativeFrom="paragraph">
                <wp:posOffset>635</wp:posOffset>
              </wp:positionV>
              <wp:extent cx="443865" cy="443865"/>
              <wp:effectExtent l="0" t="0" r="10160"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DCE72A" w14:textId="039D07B5" w:rsidR="0093278C" w:rsidRPr="0093278C" w:rsidRDefault="0093278C">
                          <w:pPr>
                            <w:rPr>
                              <w:rFonts w:ascii="Calibri" w:eastAsia="Calibri" w:hAnsi="Calibri" w:cs="Calibri"/>
                              <w:noProof/>
                              <w:color w:val="000000"/>
                            </w:rPr>
                          </w:pPr>
                          <w:r w:rsidRPr="0093278C">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E486586" id="_x0000_t202" coordsize="21600,21600" o:spt="202" path="m,l,21600r21600,l21600,xe">
              <v:stroke joinstyle="miter"/>
              <v:path gradientshapeok="t" o:connecttype="rect"/>
            </v:shapetype>
            <v:shape id="Text Box 2" o:spid="_x0000_s1026" type="#_x0000_t202" alt="OFFICIAL" style="position:absolute;left:0;text-align:left;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6DCE72A" w14:textId="039D07B5" w:rsidR="0093278C" w:rsidRPr="0093278C" w:rsidRDefault="0093278C">
                    <w:pPr>
                      <w:rPr>
                        <w:rFonts w:ascii="Calibri" w:eastAsia="Calibri" w:hAnsi="Calibri" w:cs="Calibri"/>
                        <w:noProof/>
                        <w:color w:val="000000"/>
                      </w:rPr>
                    </w:pPr>
                    <w:r w:rsidRPr="0093278C">
                      <w:rPr>
                        <w:rFonts w:ascii="Calibri" w:eastAsia="Calibri" w:hAnsi="Calibri" w:cs="Calibri"/>
                        <w:noProof/>
                        <w:color w:val="00000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2F4E"/>
    <w:multiLevelType w:val="hybridMultilevel"/>
    <w:tmpl w:val="1CF4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54966"/>
    <w:multiLevelType w:val="hybridMultilevel"/>
    <w:tmpl w:val="497E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E3F3C"/>
    <w:multiLevelType w:val="hybridMultilevel"/>
    <w:tmpl w:val="7A78AC6C"/>
    <w:lvl w:ilvl="0" w:tplc="286898F6">
      <w:start w:val="1"/>
      <w:numFmt w:val="lowerRoman"/>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3139B2"/>
    <w:multiLevelType w:val="hybridMultilevel"/>
    <w:tmpl w:val="0FEE7782"/>
    <w:lvl w:ilvl="0" w:tplc="41EEA484">
      <w:start w:val="1"/>
      <w:numFmt w:val="lowerRoman"/>
      <w:lvlText w:val="(%1)"/>
      <w:lvlJc w:val="left"/>
      <w:pPr>
        <w:ind w:left="720" w:hanging="360"/>
      </w:pPr>
      <w:rPr>
        <w:rFonts w:cs="Times New Roman" w:hint="default"/>
      </w:rPr>
    </w:lvl>
    <w:lvl w:ilvl="1" w:tplc="463AB4A6">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83613"/>
    <w:multiLevelType w:val="hybridMultilevel"/>
    <w:tmpl w:val="8AA6A06E"/>
    <w:lvl w:ilvl="0" w:tplc="1438F7B4">
      <w:start w:val="1"/>
      <w:numFmt w:val="lowerRoman"/>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3357042"/>
    <w:multiLevelType w:val="hybridMultilevel"/>
    <w:tmpl w:val="AD7E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97D0D"/>
    <w:multiLevelType w:val="hybridMultilevel"/>
    <w:tmpl w:val="5CF6A434"/>
    <w:lvl w:ilvl="0" w:tplc="1438F7B4">
      <w:start w:val="1"/>
      <w:numFmt w:val="lowerRoman"/>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49E6A93"/>
    <w:multiLevelType w:val="hybridMultilevel"/>
    <w:tmpl w:val="A57C05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A66AD4"/>
    <w:multiLevelType w:val="hybridMultilevel"/>
    <w:tmpl w:val="F3FCAD5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9" w15:restartNumberingAfterBreak="0">
    <w:nsid w:val="28421646"/>
    <w:multiLevelType w:val="hybridMultilevel"/>
    <w:tmpl w:val="9618BC3E"/>
    <w:lvl w:ilvl="0" w:tplc="F022CDD4">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B1A63"/>
    <w:multiLevelType w:val="hybridMultilevel"/>
    <w:tmpl w:val="F54C0D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A3F07"/>
    <w:multiLevelType w:val="hybridMultilevel"/>
    <w:tmpl w:val="71F8A668"/>
    <w:lvl w:ilvl="0" w:tplc="1438F7B4">
      <w:start w:val="1"/>
      <w:numFmt w:val="lowerRoman"/>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56176F5"/>
    <w:multiLevelType w:val="hybridMultilevel"/>
    <w:tmpl w:val="75F48E1A"/>
    <w:lvl w:ilvl="0" w:tplc="1438F7B4">
      <w:start w:val="1"/>
      <w:numFmt w:val="lowerRoman"/>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5AB1EEF"/>
    <w:multiLevelType w:val="hybridMultilevel"/>
    <w:tmpl w:val="92C2A4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A005CFF"/>
    <w:multiLevelType w:val="hybridMultilevel"/>
    <w:tmpl w:val="75F48E1A"/>
    <w:lvl w:ilvl="0" w:tplc="1438F7B4">
      <w:start w:val="1"/>
      <w:numFmt w:val="lowerRoman"/>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42200F14"/>
    <w:multiLevelType w:val="hybridMultilevel"/>
    <w:tmpl w:val="2C843900"/>
    <w:lvl w:ilvl="0" w:tplc="0809000D">
      <w:start w:val="1"/>
      <w:numFmt w:val="bullet"/>
      <w:lvlText w:val=""/>
      <w:lvlJc w:val="left"/>
      <w:pPr>
        <w:ind w:left="540" w:hanging="360"/>
      </w:pPr>
      <w:rPr>
        <w:rFonts w:ascii="Wingdings" w:hAnsi="Wingdings"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45CC6405"/>
    <w:multiLevelType w:val="hybridMultilevel"/>
    <w:tmpl w:val="129E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9505D"/>
    <w:multiLevelType w:val="hybridMultilevel"/>
    <w:tmpl w:val="81648262"/>
    <w:lvl w:ilvl="0" w:tplc="61A468B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990E98"/>
    <w:multiLevelType w:val="hybridMultilevel"/>
    <w:tmpl w:val="01DC9688"/>
    <w:lvl w:ilvl="0" w:tplc="5B32EBD8">
      <w:start w:val="1"/>
      <w:numFmt w:val="lowerRoman"/>
      <w:lvlText w:val="(%1)"/>
      <w:lvlJc w:val="left"/>
      <w:pPr>
        <w:ind w:left="936" w:hanging="720"/>
      </w:pPr>
      <w:rPr>
        <w:rFonts w:ascii="Times New Roman" w:hAnsi="Times New Roman" w:cs="Times New Roman" w:hint="default"/>
      </w:rPr>
    </w:lvl>
    <w:lvl w:ilvl="1" w:tplc="24090019">
      <w:start w:val="1"/>
      <w:numFmt w:val="lowerLetter"/>
      <w:lvlText w:val="%2."/>
      <w:lvlJc w:val="left"/>
      <w:pPr>
        <w:ind w:left="1530" w:hanging="360"/>
      </w:pPr>
      <w:rPr>
        <w:rFonts w:cs="Times New Roman"/>
      </w:rPr>
    </w:lvl>
    <w:lvl w:ilvl="2" w:tplc="2409001B" w:tentative="1">
      <w:start w:val="1"/>
      <w:numFmt w:val="lowerRoman"/>
      <w:lvlText w:val="%3."/>
      <w:lvlJc w:val="right"/>
      <w:pPr>
        <w:ind w:left="2250" w:hanging="180"/>
      </w:pPr>
      <w:rPr>
        <w:rFonts w:cs="Times New Roman"/>
      </w:rPr>
    </w:lvl>
    <w:lvl w:ilvl="3" w:tplc="2409000F" w:tentative="1">
      <w:start w:val="1"/>
      <w:numFmt w:val="decimal"/>
      <w:lvlText w:val="%4."/>
      <w:lvlJc w:val="left"/>
      <w:pPr>
        <w:ind w:left="2970" w:hanging="360"/>
      </w:pPr>
      <w:rPr>
        <w:rFonts w:cs="Times New Roman"/>
      </w:rPr>
    </w:lvl>
    <w:lvl w:ilvl="4" w:tplc="24090019" w:tentative="1">
      <w:start w:val="1"/>
      <w:numFmt w:val="lowerLetter"/>
      <w:lvlText w:val="%5."/>
      <w:lvlJc w:val="left"/>
      <w:pPr>
        <w:ind w:left="3690" w:hanging="360"/>
      </w:pPr>
      <w:rPr>
        <w:rFonts w:cs="Times New Roman"/>
      </w:rPr>
    </w:lvl>
    <w:lvl w:ilvl="5" w:tplc="2409001B" w:tentative="1">
      <w:start w:val="1"/>
      <w:numFmt w:val="lowerRoman"/>
      <w:lvlText w:val="%6."/>
      <w:lvlJc w:val="right"/>
      <w:pPr>
        <w:ind w:left="4410" w:hanging="180"/>
      </w:pPr>
      <w:rPr>
        <w:rFonts w:cs="Times New Roman"/>
      </w:rPr>
    </w:lvl>
    <w:lvl w:ilvl="6" w:tplc="2409000F" w:tentative="1">
      <w:start w:val="1"/>
      <w:numFmt w:val="decimal"/>
      <w:lvlText w:val="%7."/>
      <w:lvlJc w:val="left"/>
      <w:pPr>
        <w:ind w:left="5130" w:hanging="360"/>
      </w:pPr>
      <w:rPr>
        <w:rFonts w:cs="Times New Roman"/>
      </w:rPr>
    </w:lvl>
    <w:lvl w:ilvl="7" w:tplc="24090019" w:tentative="1">
      <w:start w:val="1"/>
      <w:numFmt w:val="lowerLetter"/>
      <w:lvlText w:val="%8."/>
      <w:lvlJc w:val="left"/>
      <w:pPr>
        <w:ind w:left="5850" w:hanging="360"/>
      </w:pPr>
      <w:rPr>
        <w:rFonts w:cs="Times New Roman"/>
      </w:rPr>
    </w:lvl>
    <w:lvl w:ilvl="8" w:tplc="2409001B" w:tentative="1">
      <w:start w:val="1"/>
      <w:numFmt w:val="lowerRoman"/>
      <w:lvlText w:val="%9."/>
      <w:lvlJc w:val="right"/>
      <w:pPr>
        <w:ind w:left="6570" w:hanging="180"/>
      </w:pPr>
      <w:rPr>
        <w:rFonts w:cs="Times New Roman"/>
      </w:rPr>
    </w:lvl>
  </w:abstractNum>
  <w:abstractNum w:abstractNumId="20" w15:restartNumberingAfterBreak="0">
    <w:nsid w:val="4FF52752"/>
    <w:multiLevelType w:val="hybridMultilevel"/>
    <w:tmpl w:val="6EB0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F1D1F"/>
    <w:multiLevelType w:val="hybridMultilevel"/>
    <w:tmpl w:val="A3AC89A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5FD1E44"/>
    <w:multiLevelType w:val="hybridMultilevel"/>
    <w:tmpl w:val="9FF61A16"/>
    <w:lvl w:ilvl="0" w:tplc="1438F7B4">
      <w:start w:val="1"/>
      <w:numFmt w:val="lowerRoman"/>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7087ACD"/>
    <w:multiLevelType w:val="hybridMultilevel"/>
    <w:tmpl w:val="0FEE7782"/>
    <w:lvl w:ilvl="0" w:tplc="41EEA484">
      <w:start w:val="1"/>
      <w:numFmt w:val="lowerRoman"/>
      <w:lvlText w:val="(%1)"/>
      <w:lvlJc w:val="left"/>
      <w:pPr>
        <w:ind w:left="360" w:hanging="360"/>
      </w:pPr>
      <w:rPr>
        <w:rFonts w:cs="Times New Roman" w:hint="default"/>
      </w:rPr>
    </w:lvl>
    <w:lvl w:ilvl="1" w:tplc="463AB4A6">
      <w:start w:val="1"/>
      <w:numFmt w:val="lowerLetter"/>
      <w:lvlText w:val="(%2)"/>
      <w:lvlJc w:val="left"/>
      <w:pPr>
        <w:ind w:left="1080" w:hanging="360"/>
      </w:pPr>
      <w:rPr>
        <w:rFonts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7B4BF1"/>
    <w:multiLevelType w:val="multilevel"/>
    <w:tmpl w:val="D6B4316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2705"/>
        </w:tabs>
        <w:ind w:left="2705"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D552809"/>
    <w:multiLevelType w:val="hybridMultilevel"/>
    <w:tmpl w:val="13BC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654CB"/>
    <w:multiLevelType w:val="hybridMultilevel"/>
    <w:tmpl w:val="693211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225460F"/>
    <w:multiLevelType w:val="hybridMultilevel"/>
    <w:tmpl w:val="EB06D2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261414D"/>
    <w:multiLevelType w:val="hybridMultilevel"/>
    <w:tmpl w:val="0FEE7782"/>
    <w:lvl w:ilvl="0" w:tplc="41EEA484">
      <w:start w:val="1"/>
      <w:numFmt w:val="lowerRoman"/>
      <w:lvlText w:val="(%1)"/>
      <w:lvlJc w:val="left"/>
      <w:pPr>
        <w:ind w:left="720" w:hanging="360"/>
      </w:pPr>
      <w:rPr>
        <w:rFonts w:cs="Times New Roman" w:hint="default"/>
      </w:rPr>
    </w:lvl>
    <w:lvl w:ilvl="1" w:tplc="463AB4A6">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C1229D"/>
    <w:multiLevelType w:val="hybridMultilevel"/>
    <w:tmpl w:val="34C02CA4"/>
    <w:lvl w:ilvl="0" w:tplc="1438F7B4">
      <w:start w:val="1"/>
      <w:numFmt w:val="lowerRoman"/>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DCF3C9E"/>
    <w:multiLevelType w:val="hybridMultilevel"/>
    <w:tmpl w:val="9750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901D65"/>
    <w:multiLevelType w:val="hybridMultilevel"/>
    <w:tmpl w:val="B69AA32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FC453DC"/>
    <w:multiLevelType w:val="hybridMultilevel"/>
    <w:tmpl w:val="CE0C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218139">
    <w:abstractNumId w:val="24"/>
  </w:num>
  <w:num w:numId="2" w16cid:durableId="1558318442">
    <w:abstractNumId w:val="15"/>
    <w:lvlOverride w:ilvl="0">
      <w:startOverride w:val="1"/>
    </w:lvlOverride>
  </w:num>
  <w:num w:numId="3" w16cid:durableId="367142075">
    <w:abstractNumId w:val="15"/>
    <w:lvlOverride w:ilvl="0">
      <w:startOverride w:val="1"/>
    </w:lvlOverride>
  </w:num>
  <w:num w:numId="4" w16cid:durableId="1673486468">
    <w:abstractNumId w:val="15"/>
    <w:lvlOverride w:ilvl="0">
      <w:startOverride w:val="1"/>
    </w:lvlOverride>
  </w:num>
  <w:num w:numId="5" w16cid:durableId="2031564499">
    <w:abstractNumId w:val="15"/>
  </w:num>
  <w:num w:numId="6" w16cid:durableId="38213935">
    <w:abstractNumId w:val="12"/>
  </w:num>
  <w:num w:numId="7" w16cid:durableId="401023333">
    <w:abstractNumId w:val="19"/>
  </w:num>
  <w:num w:numId="8" w16cid:durableId="2094930815">
    <w:abstractNumId w:val="14"/>
  </w:num>
  <w:num w:numId="9" w16cid:durableId="1543785438">
    <w:abstractNumId w:val="28"/>
  </w:num>
  <w:num w:numId="10" w16cid:durableId="375082087">
    <w:abstractNumId w:val="3"/>
  </w:num>
  <w:num w:numId="11" w16cid:durableId="625963843">
    <w:abstractNumId w:val="5"/>
  </w:num>
  <w:num w:numId="12" w16cid:durableId="776144682">
    <w:abstractNumId w:val="0"/>
  </w:num>
  <w:num w:numId="13" w16cid:durableId="462192313">
    <w:abstractNumId w:val="9"/>
  </w:num>
  <w:num w:numId="14" w16cid:durableId="1003897171">
    <w:abstractNumId w:val="30"/>
  </w:num>
  <w:num w:numId="15" w16cid:durableId="1479418007">
    <w:abstractNumId w:val="20"/>
  </w:num>
  <w:num w:numId="16" w16cid:durableId="712079434">
    <w:abstractNumId w:val="17"/>
  </w:num>
  <w:num w:numId="17" w16cid:durableId="1065184363">
    <w:abstractNumId w:val="32"/>
  </w:num>
  <w:num w:numId="18" w16cid:durableId="795637587">
    <w:abstractNumId w:val="8"/>
  </w:num>
  <w:num w:numId="19" w16cid:durableId="126703174">
    <w:abstractNumId w:val="10"/>
  </w:num>
  <w:num w:numId="20" w16cid:durableId="862864614">
    <w:abstractNumId w:val="31"/>
  </w:num>
  <w:num w:numId="21" w16cid:durableId="7176094">
    <w:abstractNumId w:val="16"/>
  </w:num>
  <w:num w:numId="22" w16cid:durableId="1136416987">
    <w:abstractNumId w:val="21"/>
  </w:num>
  <w:num w:numId="23" w16cid:durableId="754668659">
    <w:abstractNumId w:val="23"/>
  </w:num>
  <w:num w:numId="24" w16cid:durableId="273439975">
    <w:abstractNumId w:val="13"/>
  </w:num>
  <w:num w:numId="25" w16cid:durableId="1903447654">
    <w:abstractNumId w:val="24"/>
  </w:num>
  <w:num w:numId="26" w16cid:durableId="1234314882">
    <w:abstractNumId w:val="1"/>
  </w:num>
  <w:num w:numId="27" w16cid:durableId="534123297">
    <w:abstractNumId w:val="24"/>
  </w:num>
  <w:num w:numId="28" w16cid:durableId="9643951">
    <w:abstractNumId w:val="25"/>
  </w:num>
  <w:num w:numId="29" w16cid:durableId="12013625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5149252">
    <w:abstractNumId w:val="29"/>
  </w:num>
  <w:num w:numId="31" w16cid:durableId="234819834">
    <w:abstractNumId w:val="7"/>
  </w:num>
  <w:num w:numId="32" w16cid:durableId="201478565">
    <w:abstractNumId w:val="2"/>
  </w:num>
  <w:num w:numId="33" w16cid:durableId="1347517982">
    <w:abstractNumId w:val="4"/>
  </w:num>
  <w:num w:numId="34" w16cid:durableId="406922168">
    <w:abstractNumId w:val="22"/>
  </w:num>
  <w:num w:numId="35" w16cid:durableId="1377895318">
    <w:abstractNumId w:val="11"/>
  </w:num>
  <w:num w:numId="36" w16cid:durableId="1860854701">
    <w:abstractNumId w:val="6"/>
  </w:num>
  <w:num w:numId="37" w16cid:durableId="1388336641">
    <w:abstractNumId w:val="27"/>
  </w:num>
  <w:num w:numId="38" w16cid:durableId="10742025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029" w:vendorID="64" w:dllVersion="6" w:nlCheck="1" w:checkStyle="1"/>
  <w:activeWritingStyle w:appName="MSWord" w:lang="en-GB" w:vendorID="64" w:dllVersion="0" w:nlCheck="1" w:checkStyle="0"/>
  <w:activeWritingStyle w:appName="MSWord" w:lang="en-US" w:vendorID="64" w:dllVersion="0" w:nlCheck="1" w:checkStyle="0"/>
  <w:activeWritingStyle w:appName="MSWord" w:lang="en-029"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029" w:vendorID="64" w:dllVersion="4096" w:nlCheck="1" w:checkStyle="0"/>
  <w:activeWritingStyle w:appName="MSWord" w:lang="fr-FR" w:vendorID="64" w:dllVersion="4096" w:nlCheck="1" w:checkStyle="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31"/>
    <w:rsid w:val="000063E4"/>
    <w:rsid w:val="00006B94"/>
    <w:rsid w:val="0002308F"/>
    <w:rsid w:val="00031DB1"/>
    <w:rsid w:val="00040729"/>
    <w:rsid w:val="000417D3"/>
    <w:rsid w:val="000726F4"/>
    <w:rsid w:val="00083067"/>
    <w:rsid w:val="00087E81"/>
    <w:rsid w:val="00091F9A"/>
    <w:rsid w:val="00094693"/>
    <w:rsid w:val="000A03B0"/>
    <w:rsid w:val="000B1614"/>
    <w:rsid w:val="000B442F"/>
    <w:rsid w:val="000C753D"/>
    <w:rsid w:val="000D0809"/>
    <w:rsid w:val="000D2EE5"/>
    <w:rsid w:val="000E067D"/>
    <w:rsid w:val="000E58E7"/>
    <w:rsid w:val="000E6E59"/>
    <w:rsid w:val="001063F5"/>
    <w:rsid w:val="001109C2"/>
    <w:rsid w:val="00111774"/>
    <w:rsid w:val="001245A2"/>
    <w:rsid w:val="00127F3F"/>
    <w:rsid w:val="00142515"/>
    <w:rsid w:val="00167F72"/>
    <w:rsid w:val="001711C3"/>
    <w:rsid w:val="00184A9E"/>
    <w:rsid w:val="00185765"/>
    <w:rsid w:val="001A372F"/>
    <w:rsid w:val="001A443D"/>
    <w:rsid w:val="001B0648"/>
    <w:rsid w:val="001B11A5"/>
    <w:rsid w:val="001B4B5B"/>
    <w:rsid w:val="001D24AB"/>
    <w:rsid w:val="001D7F2D"/>
    <w:rsid w:val="001E0596"/>
    <w:rsid w:val="001E5F08"/>
    <w:rsid w:val="001E5F55"/>
    <w:rsid w:val="001E62F3"/>
    <w:rsid w:val="00201965"/>
    <w:rsid w:val="002117B0"/>
    <w:rsid w:val="00211B4F"/>
    <w:rsid w:val="002132EC"/>
    <w:rsid w:val="00214A31"/>
    <w:rsid w:val="00217B28"/>
    <w:rsid w:val="00217BCF"/>
    <w:rsid w:val="00224AD0"/>
    <w:rsid w:val="002434FE"/>
    <w:rsid w:val="00244113"/>
    <w:rsid w:val="00244A3B"/>
    <w:rsid w:val="00246C40"/>
    <w:rsid w:val="0025188D"/>
    <w:rsid w:val="00254F0A"/>
    <w:rsid w:val="00256501"/>
    <w:rsid w:val="002629D0"/>
    <w:rsid w:val="00273A05"/>
    <w:rsid w:val="00275BD5"/>
    <w:rsid w:val="00283E20"/>
    <w:rsid w:val="002858C5"/>
    <w:rsid w:val="00285FA3"/>
    <w:rsid w:val="00292351"/>
    <w:rsid w:val="002A06F8"/>
    <w:rsid w:val="002A119A"/>
    <w:rsid w:val="002A4AD4"/>
    <w:rsid w:val="002B5A6D"/>
    <w:rsid w:val="002C5CC8"/>
    <w:rsid w:val="002D14B7"/>
    <w:rsid w:val="002D431B"/>
    <w:rsid w:val="002F2DE5"/>
    <w:rsid w:val="002F58DA"/>
    <w:rsid w:val="002F6384"/>
    <w:rsid w:val="0030324A"/>
    <w:rsid w:val="00334C99"/>
    <w:rsid w:val="00336A4B"/>
    <w:rsid w:val="00360C7A"/>
    <w:rsid w:val="0036545F"/>
    <w:rsid w:val="003751D6"/>
    <w:rsid w:val="00376389"/>
    <w:rsid w:val="00382ED7"/>
    <w:rsid w:val="00386311"/>
    <w:rsid w:val="0039207C"/>
    <w:rsid w:val="00392E21"/>
    <w:rsid w:val="003A6DDF"/>
    <w:rsid w:val="003B0679"/>
    <w:rsid w:val="003B43B5"/>
    <w:rsid w:val="003B5F22"/>
    <w:rsid w:val="003D0D89"/>
    <w:rsid w:val="003E3C75"/>
    <w:rsid w:val="003F7B75"/>
    <w:rsid w:val="00403EC2"/>
    <w:rsid w:val="00420555"/>
    <w:rsid w:val="00420ED5"/>
    <w:rsid w:val="004557E6"/>
    <w:rsid w:val="004629CA"/>
    <w:rsid w:val="00466AB5"/>
    <w:rsid w:val="00470751"/>
    <w:rsid w:val="00493BD9"/>
    <w:rsid w:val="00497622"/>
    <w:rsid w:val="004A5132"/>
    <w:rsid w:val="004C367A"/>
    <w:rsid w:val="004D7DB8"/>
    <w:rsid w:val="004E257D"/>
    <w:rsid w:val="004E27FF"/>
    <w:rsid w:val="004E7DF7"/>
    <w:rsid w:val="004F1B33"/>
    <w:rsid w:val="004F543A"/>
    <w:rsid w:val="004F54A0"/>
    <w:rsid w:val="00511275"/>
    <w:rsid w:val="00514E91"/>
    <w:rsid w:val="0051543D"/>
    <w:rsid w:val="00527953"/>
    <w:rsid w:val="005365C2"/>
    <w:rsid w:val="005445EB"/>
    <w:rsid w:val="005461E7"/>
    <w:rsid w:val="005560E3"/>
    <w:rsid w:val="005646BC"/>
    <w:rsid w:val="00572A69"/>
    <w:rsid w:val="0058236E"/>
    <w:rsid w:val="00583B20"/>
    <w:rsid w:val="00592DBF"/>
    <w:rsid w:val="005A7307"/>
    <w:rsid w:val="005B4A99"/>
    <w:rsid w:val="005B77B0"/>
    <w:rsid w:val="005C5473"/>
    <w:rsid w:val="005D0D82"/>
    <w:rsid w:val="005D0E9E"/>
    <w:rsid w:val="005E1582"/>
    <w:rsid w:val="005E2509"/>
    <w:rsid w:val="005E25BE"/>
    <w:rsid w:val="005E560F"/>
    <w:rsid w:val="005E7FE9"/>
    <w:rsid w:val="005F2D6E"/>
    <w:rsid w:val="00601E45"/>
    <w:rsid w:val="006051AC"/>
    <w:rsid w:val="00612E20"/>
    <w:rsid w:val="00613E59"/>
    <w:rsid w:val="00630FA3"/>
    <w:rsid w:val="006354CE"/>
    <w:rsid w:val="006414FE"/>
    <w:rsid w:val="00680883"/>
    <w:rsid w:val="0068562D"/>
    <w:rsid w:val="006901DC"/>
    <w:rsid w:val="0069136F"/>
    <w:rsid w:val="00696435"/>
    <w:rsid w:val="006A7DDB"/>
    <w:rsid w:val="006D7319"/>
    <w:rsid w:val="006E3CC3"/>
    <w:rsid w:val="006E5CF2"/>
    <w:rsid w:val="006F3B69"/>
    <w:rsid w:val="00703281"/>
    <w:rsid w:val="0071569E"/>
    <w:rsid w:val="007217DE"/>
    <w:rsid w:val="007242E0"/>
    <w:rsid w:val="00725B95"/>
    <w:rsid w:val="00727A64"/>
    <w:rsid w:val="007420ED"/>
    <w:rsid w:val="0075127B"/>
    <w:rsid w:val="007541C7"/>
    <w:rsid w:val="00755E32"/>
    <w:rsid w:val="00763CD6"/>
    <w:rsid w:val="0077206F"/>
    <w:rsid w:val="007849C6"/>
    <w:rsid w:val="007862FF"/>
    <w:rsid w:val="007952D3"/>
    <w:rsid w:val="007A1226"/>
    <w:rsid w:val="007A2ADB"/>
    <w:rsid w:val="007B2FCD"/>
    <w:rsid w:val="007C6BFA"/>
    <w:rsid w:val="007D10A4"/>
    <w:rsid w:val="007D635B"/>
    <w:rsid w:val="007D6F1A"/>
    <w:rsid w:val="007D7CC2"/>
    <w:rsid w:val="007E3332"/>
    <w:rsid w:val="007F12FA"/>
    <w:rsid w:val="007F1960"/>
    <w:rsid w:val="0081074C"/>
    <w:rsid w:val="0081332E"/>
    <w:rsid w:val="00816CE5"/>
    <w:rsid w:val="00827A83"/>
    <w:rsid w:val="008300E1"/>
    <w:rsid w:val="00840F25"/>
    <w:rsid w:val="00845B5B"/>
    <w:rsid w:val="00847F76"/>
    <w:rsid w:val="00875CCB"/>
    <w:rsid w:val="008830A0"/>
    <w:rsid w:val="008908A5"/>
    <w:rsid w:val="0089455D"/>
    <w:rsid w:val="00897041"/>
    <w:rsid w:val="008B0B59"/>
    <w:rsid w:val="008B1D16"/>
    <w:rsid w:val="008B34F1"/>
    <w:rsid w:val="008C148C"/>
    <w:rsid w:val="008E2A3D"/>
    <w:rsid w:val="008E750A"/>
    <w:rsid w:val="009044FD"/>
    <w:rsid w:val="0090758A"/>
    <w:rsid w:val="00907817"/>
    <w:rsid w:val="00916932"/>
    <w:rsid w:val="00921A3A"/>
    <w:rsid w:val="009222F3"/>
    <w:rsid w:val="00923D51"/>
    <w:rsid w:val="0093278C"/>
    <w:rsid w:val="009401F0"/>
    <w:rsid w:val="0095159C"/>
    <w:rsid w:val="0095768A"/>
    <w:rsid w:val="009663D9"/>
    <w:rsid w:val="00975E59"/>
    <w:rsid w:val="00985902"/>
    <w:rsid w:val="0099326C"/>
    <w:rsid w:val="009A09BA"/>
    <w:rsid w:val="009A510E"/>
    <w:rsid w:val="009B3876"/>
    <w:rsid w:val="009C055C"/>
    <w:rsid w:val="009C68FA"/>
    <w:rsid w:val="009D1316"/>
    <w:rsid w:val="009D3B5F"/>
    <w:rsid w:val="009D554B"/>
    <w:rsid w:val="009E4F38"/>
    <w:rsid w:val="009E6011"/>
    <w:rsid w:val="009F06F2"/>
    <w:rsid w:val="009F5D9C"/>
    <w:rsid w:val="00A06FEA"/>
    <w:rsid w:val="00A11E3B"/>
    <w:rsid w:val="00A27A3B"/>
    <w:rsid w:val="00A33788"/>
    <w:rsid w:val="00A33E26"/>
    <w:rsid w:val="00A33FB0"/>
    <w:rsid w:val="00A35C24"/>
    <w:rsid w:val="00A449C0"/>
    <w:rsid w:val="00A45D7D"/>
    <w:rsid w:val="00A46081"/>
    <w:rsid w:val="00A51298"/>
    <w:rsid w:val="00A55A01"/>
    <w:rsid w:val="00A55E86"/>
    <w:rsid w:val="00A57710"/>
    <w:rsid w:val="00A7279B"/>
    <w:rsid w:val="00A75E80"/>
    <w:rsid w:val="00A83725"/>
    <w:rsid w:val="00AA7A1D"/>
    <w:rsid w:val="00AB1B9A"/>
    <w:rsid w:val="00AC4E46"/>
    <w:rsid w:val="00AD319C"/>
    <w:rsid w:val="00B00683"/>
    <w:rsid w:val="00B030A4"/>
    <w:rsid w:val="00B069F2"/>
    <w:rsid w:val="00B1090B"/>
    <w:rsid w:val="00B13508"/>
    <w:rsid w:val="00B21002"/>
    <w:rsid w:val="00B21AB5"/>
    <w:rsid w:val="00B264AE"/>
    <w:rsid w:val="00B26CD1"/>
    <w:rsid w:val="00B27707"/>
    <w:rsid w:val="00B367A0"/>
    <w:rsid w:val="00B37300"/>
    <w:rsid w:val="00B427B5"/>
    <w:rsid w:val="00B428E2"/>
    <w:rsid w:val="00B52AEE"/>
    <w:rsid w:val="00B67FFE"/>
    <w:rsid w:val="00B70FA7"/>
    <w:rsid w:val="00B7486D"/>
    <w:rsid w:val="00B75B43"/>
    <w:rsid w:val="00B82FFF"/>
    <w:rsid w:val="00B86D97"/>
    <w:rsid w:val="00BA008A"/>
    <w:rsid w:val="00BB2A6A"/>
    <w:rsid w:val="00BB6236"/>
    <w:rsid w:val="00BC1409"/>
    <w:rsid w:val="00BC6502"/>
    <w:rsid w:val="00BD4305"/>
    <w:rsid w:val="00BE4906"/>
    <w:rsid w:val="00BF1D1A"/>
    <w:rsid w:val="00BF273E"/>
    <w:rsid w:val="00BF28F1"/>
    <w:rsid w:val="00C0007B"/>
    <w:rsid w:val="00C07014"/>
    <w:rsid w:val="00C07156"/>
    <w:rsid w:val="00C07BBD"/>
    <w:rsid w:val="00C12376"/>
    <w:rsid w:val="00C16CC6"/>
    <w:rsid w:val="00C26C6B"/>
    <w:rsid w:val="00C30D35"/>
    <w:rsid w:val="00C44C0A"/>
    <w:rsid w:val="00C46D42"/>
    <w:rsid w:val="00C57743"/>
    <w:rsid w:val="00C65C7E"/>
    <w:rsid w:val="00C71419"/>
    <w:rsid w:val="00C74D1E"/>
    <w:rsid w:val="00C92C02"/>
    <w:rsid w:val="00C957FB"/>
    <w:rsid w:val="00CA5AEF"/>
    <w:rsid w:val="00CA6CDA"/>
    <w:rsid w:val="00CB09A4"/>
    <w:rsid w:val="00CB19F1"/>
    <w:rsid w:val="00CB7670"/>
    <w:rsid w:val="00CC50C7"/>
    <w:rsid w:val="00CD03B0"/>
    <w:rsid w:val="00CD381B"/>
    <w:rsid w:val="00CD3B5F"/>
    <w:rsid w:val="00CF6AF3"/>
    <w:rsid w:val="00D03077"/>
    <w:rsid w:val="00D078B8"/>
    <w:rsid w:val="00D12E4C"/>
    <w:rsid w:val="00D21FA8"/>
    <w:rsid w:val="00D22584"/>
    <w:rsid w:val="00D25892"/>
    <w:rsid w:val="00D2614D"/>
    <w:rsid w:val="00D332A9"/>
    <w:rsid w:val="00D628A5"/>
    <w:rsid w:val="00D64512"/>
    <w:rsid w:val="00D72087"/>
    <w:rsid w:val="00D732BA"/>
    <w:rsid w:val="00D82330"/>
    <w:rsid w:val="00D87CF7"/>
    <w:rsid w:val="00D94F55"/>
    <w:rsid w:val="00DA1971"/>
    <w:rsid w:val="00DB047F"/>
    <w:rsid w:val="00DC0A1A"/>
    <w:rsid w:val="00DC22AA"/>
    <w:rsid w:val="00DC3035"/>
    <w:rsid w:val="00DC56AC"/>
    <w:rsid w:val="00DC7EEE"/>
    <w:rsid w:val="00DD4CF5"/>
    <w:rsid w:val="00DE2C44"/>
    <w:rsid w:val="00DF1BB1"/>
    <w:rsid w:val="00E028CA"/>
    <w:rsid w:val="00E04423"/>
    <w:rsid w:val="00E21C36"/>
    <w:rsid w:val="00E2485B"/>
    <w:rsid w:val="00E37450"/>
    <w:rsid w:val="00E43BE3"/>
    <w:rsid w:val="00E707C9"/>
    <w:rsid w:val="00E708DA"/>
    <w:rsid w:val="00E81726"/>
    <w:rsid w:val="00E90DC8"/>
    <w:rsid w:val="00E92263"/>
    <w:rsid w:val="00EA44F7"/>
    <w:rsid w:val="00EB5C84"/>
    <w:rsid w:val="00EB5FF2"/>
    <w:rsid w:val="00EC1A30"/>
    <w:rsid w:val="00ED4527"/>
    <w:rsid w:val="00EE3E6B"/>
    <w:rsid w:val="00EE3F16"/>
    <w:rsid w:val="00EF3F1D"/>
    <w:rsid w:val="00EF61BB"/>
    <w:rsid w:val="00F12807"/>
    <w:rsid w:val="00F152A1"/>
    <w:rsid w:val="00F31727"/>
    <w:rsid w:val="00F435A3"/>
    <w:rsid w:val="00F5044A"/>
    <w:rsid w:val="00F82C57"/>
    <w:rsid w:val="00F84BEA"/>
    <w:rsid w:val="00F94CD6"/>
    <w:rsid w:val="00FA6D32"/>
    <w:rsid w:val="00FE2776"/>
    <w:rsid w:val="00FE2D38"/>
    <w:rsid w:val="00FF4985"/>
    <w:rsid w:val="00FF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43C24"/>
  <w15:chartTrackingRefBased/>
  <w15:docId w15:val="{A20D37AF-823B-462B-ACC6-0E275F50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A31"/>
    <w:pPr>
      <w:spacing w:after="240" w:line="240" w:lineRule="auto"/>
      <w:jc w:val="both"/>
    </w:pPr>
    <w:rPr>
      <w:rFonts w:ascii="Arial" w:eastAsia="Times New Roman" w:hAnsi="Arial" w:cs="Times New Roman"/>
      <w:sz w:val="20"/>
      <w:szCs w:val="20"/>
      <w:lang w:val="en-GB" w:eastAsia="en-GB"/>
    </w:rPr>
  </w:style>
  <w:style w:type="paragraph" w:styleId="Heading1">
    <w:name w:val="heading 1"/>
    <w:basedOn w:val="Normal"/>
    <w:next w:val="Normal"/>
    <w:link w:val="Heading1Char"/>
    <w:autoRedefine/>
    <w:qFormat/>
    <w:rsid w:val="00214A31"/>
    <w:pPr>
      <w:keepNext/>
      <w:keepLines/>
      <w:numPr>
        <w:numId w:val="1"/>
      </w:numPr>
      <w:spacing w:before="240"/>
      <w:ind w:left="482" w:hanging="482"/>
      <w:outlineLvl w:val="0"/>
    </w:pPr>
    <w:rPr>
      <w:rFonts w:ascii="Times New Roman" w:hAnsi="Times New Roman"/>
      <w:b/>
      <w:smallCaps/>
      <w:kern w:val="28"/>
      <w:sz w:val="24"/>
      <w:szCs w:val="24"/>
    </w:rPr>
  </w:style>
  <w:style w:type="paragraph" w:styleId="Heading2">
    <w:name w:val="heading 2"/>
    <w:basedOn w:val="Normal"/>
    <w:next w:val="Text2"/>
    <w:link w:val="Heading2Char"/>
    <w:autoRedefine/>
    <w:qFormat/>
    <w:rsid w:val="002434FE"/>
    <w:pPr>
      <w:numPr>
        <w:ilvl w:val="1"/>
        <w:numId w:val="1"/>
      </w:numPr>
      <w:spacing w:after="0"/>
      <w:jc w:val="left"/>
      <w:outlineLvl w:val="1"/>
    </w:pPr>
    <w:rPr>
      <w:rFonts w:ascii="Times New Roman" w:hAnsi="Times New Roman"/>
      <w:b/>
      <w:sz w:val="24"/>
      <w:szCs w:val="24"/>
    </w:rPr>
  </w:style>
  <w:style w:type="paragraph" w:styleId="Heading3">
    <w:name w:val="heading 3"/>
    <w:basedOn w:val="Normal"/>
    <w:next w:val="Normal"/>
    <w:link w:val="Heading3Char"/>
    <w:autoRedefine/>
    <w:qFormat/>
    <w:rsid w:val="00214A31"/>
    <w:pPr>
      <w:numPr>
        <w:ilvl w:val="2"/>
        <w:numId w:val="1"/>
      </w:numPr>
      <w:spacing w:before="240"/>
      <w:ind w:left="567" w:hanging="567"/>
      <w:outlineLvl w:val="2"/>
    </w:pPr>
    <w:rPr>
      <w:rFonts w:ascii="Times New Roman" w:hAnsi="Times New Roman"/>
      <w:b/>
      <w:sz w:val="22"/>
      <w:szCs w:val="22"/>
    </w:rPr>
  </w:style>
  <w:style w:type="paragraph" w:styleId="Heading4">
    <w:name w:val="heading 4"/>
    <w:basedOn w:val="Normal"/>
    <w:next w:val="Normal"/>
    <w:link w:val="Heading4Char"/>
    <w:qFormat/>
    <w:rsid w:val="00214A31"/>
    <w:pPr>
      <w:keepNext/>
      <w:numPr>
        <w:ilvl w:val="3"/>
        <w:numId w:val="1"/>
      </w:numPr>
      <w:tabs>
        <w:tab w:val="clear" w:pos="2705"/>
        <w:tab w:val="num" w:pos="1920"/>
      </w:tabs>
      <w:ind w:left="19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4A31"/>
    <w:rPr>
      <w:rFonts w:ascii="Times New Roman" w:eastAsia="Times New Roman" w:hAnsi="Times New Roman" w:cs="Times New Roman"/>
      <w:b/>
      <w:smallCaps/>
      <w:kern w:val="28"/>
      <w:sz w:val="24"/>
      <w:szCs w:val="24"/>
      <w:lang w:val="en-GB" w:eastAsia="en-GB"/>
    </w:rPr>
  </w:style>
  <w:style w:type="character" w:customStyle="1" w:styleId="Heading2Char">
    <w:name w:val="Heading 2 Char"/>
    <w:basedOn w:val="DefaultParagraphFont"/>
    <w:link w:val="Heading2"/>
    <w:rsid w:val="002434F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214A31"/>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214A31"/>
    <w:rPr>
      <w:rFonts w:ascii="Arial" w:eastAsia="Times New Roman" w:hAnsi="Arial" w:cs="Times New Roman"/>
      <w:sz w:val="20"/>
      <w:szCs w:val="20"/>
      <w:lang w:val="en-GB" w:eastAsia="en-GB"/>
    </w:rPr>
  </w:style>
  <w:style w:type="paragraph" w:customStyle="1" w:styleId="Text2">
    <w:name w:val="Text 2"/>
    <w:basedOn w:val="Normal"/>
    <w:rsid w:val="00214A31"/>
    <w:pPr>
      <w:tabs>
        <w:tab w:val="left" w:pos="2161"/>
      </w:tabs>
      <w:ind w:left="1202"/>
    </w:pPr>
  </w:style>
  <w:style w:type="paragraph" w:styleId="Footer">
    <w:name w:val="footer"/>
    <w:basedOn w:val="Normal"/>
    <w:link w:val="FooterChar"/>
    <w:uiPriority w:val="99"/>
    <w:rsid w:val="00214A31"/>
    <w:pPr>
      <w:spacing w:after="0"/>
      <w:ind w:right="-567"/>
      <w:jc w:val="left"/>
    </w:pPr>
    <w:rPr>
      <w:sz w:val="16"/>
    </w:rPr>
  </w:style>
  <w:style w:type="character" w:customStyle="1" w:styleId="FooterChar">
    <w:name w:val="Footer Char"/>
    <w:basedOn w:val="DefaultParagraphFont"/>
    <w:link w:val="Footer"/>
    <w:uiPriority w:val="99"/>
    <w:rsid w:val="00214A31"/>
    <w:rPr>
      <w:rFonts w:ascii="Arial" w:eastAsia="Times New Roman" w:hAnsi="Arial" w:cs="Times New Roman"/>
      <w:sz w:val="16"/>
      <w:szCs w:val="20"/>
      <w:lang w:val="en-GB" w:eastAsia="en-GB"/>
    </w:rPr>
  </w:style>
  <w:style w:type="paragraph" w:styleId="ListBullet">
    <w:name w:val="List Bullet"/>
    <w:basedOn w:val="Normal"/>
    <w:rsid w:val="00214A31"/>
    <w:pPr>
      <w:numPr>
        <w:numId w:val="2"/>
      </w:numPr>
    </w:pPr>
    <w:rPr>
      <w:rFonts w:ascii="Times New Roman" w:hAnsi="Times New Roman"/>
      <w:sz w:val="24"/>
      <w:lang w:eastAsia="en-US"/>
    </w:rPr>
  </w:style>
  <w:style w:type="paragraph" w:styleId="TOC1">
    <w:name w:val="toc 1"/>
    <w:basedOn w:val="Normal"/>
    <w:next w:val="Normal"/>
    <w:uiPriority w:val="39"/>
    <w:rsid w:val="00214A31"/>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214A31"/>
    <w:pPr>
      <w:tabs>
        <w:tab w:val="right" w:leader="dot" w:pos="8640"/>
      </w:tabs>
      <w:spacing w:after="60"/>
      <w:ind w:left="1077" w:right="720" w:hanging="595"/>
    </w:pPr>
    <w:rPr>
      <w:rFonts w:ascii="Times New Roman" w:hAnsi="Times New Roman"/>
      <w:sz w:val="22"/>
      <w:szCs w:val="24"/>
      <w:lang w:eastAsia="en-US"/>
    </w:rPr>
  </w:style>
  <w:style w:type="character" w:styleId="PageNumber">
    <w:name w:val="page number"/>
    <w:basedOn w:val="DefaultParagraphFont"/>
    <w:rsid w:val="00214A31"/>
  </w:style>
  <w:style w:type="paragraph" w:customStyle="1" w:styleId="Annexetitle">
    <w:name w:val="Annexe_title"/>
    <w:basedOn w:val="Heading1"/>
    <w:next w:val="Normal"/>
    <w:autoRedefine/>
    <w:rsid w:val="00B75B43"/>
    <w:pPr>
      <w:keepNext w:val="0"/>
      <w:pageBreakBefore/>
      <w:numPr>
        <w:numId w:val="0"/>
      </w:numPr>
      <w:tabs>
        <w:tab w:val="left" w:pos="1701"/>
        <w:tab w:val="left" w:pos="2552"/>
      </w:tabs>
      <w:jc w:val="center"/>
      <w:outlineLvl w:val="9"/>
    </w:pPr>
    <w:rPr>
      <w:caps/>
      <w:smallCaps w:val="0"/>
      <w:kern w:val="0"/>
    </w:rPr>
  </w:style>
  <w:style w:type="paragraph" w:styleId="ListParagraph">
    <w:name w:val="List Paragraph"/>
    <w:aliases w:val="Lapis Bulleted List,En tête 1,List Paragraph (numbered (a)),Bullet Points,Liste Paragraf,List Paragraph in table,Akapit z listą,PDP DOCUMENT SUBTITLE,List Paragraph1,Bullet List Paragraph,Heading 2_sj,Foot note,WB Para,Dot pt,No Spacing1"/>
    <w:basedOn w:val="Normal"/>
    <w:link w:val="ListParagraphChar"/>
    <w:uiPriority w:val="34"/>
    <w:qFormat/>
    <w:rsid w:val="00214A31"/>
    <w:pPr>
      <w:spacing w:after="0"/>
      <w:ind w:left="720"/>
      <w:jc w:val="left"/>
    </w:pPr>
    <w:rPr>
      <w:rFonts w:ascii="Calibri" w:eastAsia="Calibri" w:hAnsi="Calibri" w:cs="Calibri"/>
      <w:sz w:val="22"/>
      <w:szCs w:val="22"/>
    </w:rPr>
  </w:style>
  <w:style w:type="character" w:customStyle="1" w:styleId="ListParagraphChar">
    <w:name w:val="List Paragraph Char"/>
    <w:aliases w:val="Lapis Bulleted List Char,En tête 1 Char,List Paragraph (numbered (a)) Char,Bullet Points Char,Liste Paragraf Char,List Paragraph in table Char,Akapit z listą Char,PDP DOCUMENT SUBTITLE Char,List Paragraph1 Char,Heading 2_sj Char"/>
    <w:link w:val="ListParagraph"/>
    <w:uiPriority w:val="34"/>
    <w:qFormat/>
    <w:locked/>
    <w:rsid w:val="00214A31"/>
    <w:rPr>
      <w:rFonts w:ascii="Calibri" w:eastAsia="Calibri" w:hAnsi="Calibri" w:cs="Calibri"/>
      <w:lang w:val="en-GB" w:eastAsia="en-GB"/>
    </w:rPr>
  </w:style>
  <w:style w:type="paragraph" w:styleId="BodyText2">
    <w:name w:val="Body Text 2"/>
    <w:basedOn w:val="Normal"/>
    <w:link w:val="BodyText2Char"/>
    <w:rsid w:val="00214A31"/>
    <w:pPr>
      <w:spacing w:after="120" w:line="480" w:lineRule="auto"/>
    </w:pPr>
  </w:style>
  <w:style w:type="character" w:customStyle="1" w:styleId="BodyText2Char">
    <w:name w:val="Body Text 2 Char"/>
    <w:basedOn w:val="DefaultParagraphFont"/>
    <w:link w:val="BodyText2"/>
    <w:rsid w:val="00214A31"/>
    <w:rPr>
      <w:rFonts w:ascii="Arial" w:eastAsia="Times New Roman" w:hAnsi="Arial" w:cs="Times New Roman"/>
      <w:sz w:val="20"/>
      <w:szCs w:val="20"/>
      <w:lang w:val="en-GB" w:eastAsia="en-GB"/>
    </w:rPr>
  </w:style>
  <w:style w:type="paragraph" w:customStyle="1" w:styleId="Body">
    <w:name w:val="Body"/>
    <w:basedOn w:val="Normal"/>
    <w:link w:val="BodyChar"/>
    <w:qFormat/>
    <w:rsid w:val="00214A31"/>
    <w:pPr>
      <w:spacing w:after="0"/>
      <w:jc w:val="left"/>
    </w:pPr>
    <w:rPr>
      <w:rFonts w:ascii="Verdana" w:hAnsi="Verdana"/>
      <w:sz w:val="18"/>
      <w:lang w:val="fr-FR" w:eastAsia="en-US"/>
    </w:rPr>
  </w:style>
  <w:style w:type="character" w:customStyle="1" w:styleId="BodyChar">
    <w:name w:val="Body Char"/>
    <w:link w:val="Body"/>
    <w:rsid w:val="00214A31"/>
    <w:rPr>
      <w:rFonts w:ascii="Verdana" w:eastAsia="Times New Roman" w:hAnsi="Verdana" w:cs="Times New Roman"/>
      <w:sz w:val="18"/>
      <w:szCs w:val="20"/>
      <w:lang w:val="fr-FR"/>
    </w:rPr>
  </w:style>
  <w:style w:type="paragraph" w:customStyle="1" w:styleId="Default">
    <w:name w:val="Default"/>
    <w:rsid w:val="00214A31"/>
    <w:pPr>
      <w:autoSpaceDE w:val="0"/>
      <w:autoSpaceDN w:val="0"/>
      <w:adjustRightInd w:val="0"/>
      <w:spacing w:after="0" w:line="240" w:lineRule="auto"/>
    </w:pPr>
    <w:rPr>
      <w:rFonts w:ascii="EC Square Sans Pro" w:hAnsi="EC Square Sans Pro" w:cs="EC Square Sans Pro"/>
      <w:color w:val="000000"/>
      <w:sz w:val="24"/>
      <w:szCs w:val="24"/>
    </w:rPr>
  </w:style>
  <w:style w:type="paragraph" w:styleId="Header">
    <w:name w:val="header"/>
    <w:basedOn w:val="Normal"/>
    <w:link w:val="HeaderChar"/>
    <w:uiPriority w:val="99"/>
    <w:unhideWhenUsed/>
    <w:rsid w:val="002F6384"/>
    <w:pPr>
      <w:tabs>
        <w:tab w:val="center" w:pos="4680"/>
        <w:tab w:val="right" w:pos="9360"/>
      </w:tabs>
      <w:spacing w:after="0"/>
    </w:pPr>
  </w:style>
  <w:style w:type="character" w:customStyle="1" w:styleId="HeaderChar">
    <w:name w:val="Header Char"/>
    <w:basedOn w:val="DefaultParagraphFont"/>
    <w:link w:val="Header"/>
    <w:uiPriority w:val="99"/>
    <w:rsid w:val="002F6384"/>
    <w:rPr>
      <w:rFonts w:ascii="Arial" w:eastAsia="Times New Roman" w:hAnsi="Arial" w:cs="Times New Roman"/>
      <w:sz w:val="20"/>
      <w:szCs w:val="20"/>
      <w:lang w:val="en-GB" w:eastAsia="en-GB"/>
    </w:rPr>
  </w:style>
  <w:style w:type="paragraph" w:styleId="BalloonText">
    <w:name w:val="Balloon Text"/>
    <w:basedOn w:val="Normal"/>
    <w:link w:val="BalloonTextChar"/>
    <w:uiPriority w:val="99"/>
    <w:semiHidden/>
    <w:unhideWhenUsed/>
    <w:rsid w:val="0081332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32E"/>
    <w:rPr>
      <w:rFonts w:ascii="Segoe UI" w:eastAsia="Times New Roman" w:hAnsi="Segoe UI" w:cs="Segoe UI"/>
      <w:sz w:val="18"/>
      <w:szCs w:val="18"/>
      <w:lang w:val="en-GB" w:eastAsia="en-GB"/>
    </w:rPr>
  </w:style>
  <w:style w:type="character" w:styleId="CommentReference">
    <w:name w:val="annotation reference"/>
    <w:basedOn w:val="DefaultParagraphFont"/>
    <w:unhideWhenUsed/>
    <w:rsid w:val="00B37300"/>
    <w:rPr>
      <w:sz w:val="16"/>
      <w:szCs w:val="16"/>
    </w:rPr>
  </w:style>
  <w:style w:type="paragraph" w:styleId="CommentText">
    <w:name w:val="annotation text"/>
    <w:basedOn w:val="Normal"/>
    <w:link w:val="CommentTextChar"/>
    <w:unhideWhenUsed/>
    <w:rsid w:val="00B37300"/>
  </w:style>
  <w:style w:type="character" w:customStyle="1" w:styleId="CommentTextChar">
    <w:name w:val="Comment Text Char"/>
    <w:basedOn w:val="DefaultParagraphFont"/>
    <w:link w:val="CommentText"/>
    <w:rsid w:val="00B37300"/>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37300"/>
    <w:rPr>
      <w:b/>
      <w:bCs/>
    </w:rPr>
  </w:style>
  <w:style w:type="character" w:customStyle="1" w:styleId="CommentSubjectChar">
    <w:name w:val="Comment Subject Char"/>
    <w:basedOn w:val="CommentTextChar"/>
    <w:link w:val="CommentSubject"/>
    <w:uiPriority w:val="99"/>
    <w:semiHidden/>
    <w:rsid w:val="00B37300"/>
    <w:rPr>
      <w:rFonts w:ascii="Arial" w:eastAsia="Times New Roman" w:hAnsi="Arial" w:cs="Times New Roman"/>
      <w:b/>
      <w:bCs/>
      <w:sz w:val="20"/>
      <w:szCs w:val="20"/>
      <w:lang w:val="en-GB" w:eastAsia="en-GB"/>
    </w:rPr>
  </w:style>
  <w:style w:type="paragraph" w:styleId="Revision">
    <w:name w:val="Revision"/>
    <w:hidden/>
    <w:uiPriority w:val="99"/>
    <w:semiHidden/>
    <w:rsid w:val="0093278C"/>
    <w:pPr>
      <w:spacing w:after="0" w:line="240" w:lineRule="auto"/>
    </w:pPr>
    <w:rPr>
      <w:rFonts w:ascii="Arial" w:eastAsia="Times New Roman" w:hAnsi="Arial" w:cs="Times New Roman"/>
      <w:sz w:val="20"/>
      <w:szCs w:val="20"/>
      <w:lang w:val="en-GB" w:eastAsia="en-GB"/>
    </w:rPr>
  </w:style>
  <w:style w:type="character" w:styleId="Hyperlink">
    <w:name w:val="Hyperlink"/>
    <w:basedOn w:val="DefaultParagraphFont"/>
    <w:uiPriority w:val="99"/>
    <w:unhideWhenUsed/>
    <w:rsid w:val="007D7CC2"/>
    <w:rPr>
      <w:color w:val="0563C1" w:themeColor="hyperlink"/>
      <w:u w:val="single"/>
    </w:rPr>
  </w:style>
  <w:style w:type="character" w:customStyle="1" w:styleId="UnresolvedMention1">
    <w:name w:val="Unresolved Mention1"/>
    <w:basedOn w:val="DefaultParagraphFont"/>
    <w:uiPriority w:val="99"/>
    <w:semiHidden/>
    <w:unhideWhenUsed/>
    <w:rsid w:val="007D7CC2"/>
    <w:rPr>
      <w:color w:val="605E5C"/>
      <w:shd w:val="clear" w:color="auto" w:fill="E1DFDD"/>
    </w:rPr>
  </w:style>
  <w:style w:type="paragraph" w:customStyle="1" w:styleId="TableDFIDEnd">
    <w:name w:val="Table DFID End"/>
    <w:basedOn w:val="Normal"/>
    <w:rsid w:val="00031DB1"/>
    <w:pPr>
      <w:spacing w:after="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6" ma:contentTypeDescription="Create a new document." ma:contentTypeScope="" ma:versionID="13e352950f1cc1138873b4d3613dd881">
  <xsd:schema xmlns:xsd="http://www.w3.org/2001/XMLSchema" xmlns:xs="http://www.w3.org/2001/XMLSchema" xmlns:p="http://schemas.microsoft.com/office/2006/metadata/properties" xmlns:ns3="8aa2e2ec-02ed-4c26-8a02-888ccc8d11eb" xmlns:ns4="05659cc4-c072-4fc8-8736-17ed3d80d214" targetNamespace="http://schemas.microsoft.com/office/2006/metadata/properties" ma:root="true" ma:fieldsID="7bef16b2197359e59e5aa1791c41e500" ns3:_="" ns4:_="">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aa2e2ec-02ed-4c26-8a02-888ccc8d11eb" xsi:nil="true"/>
  </documentManagement>
</p:properties>
</file>

<file path=customXml/itemProps1.xml><?xml version="1.0" encoding="utf-8"?>
<ds:datastoreItem xmlns:ds="http://schemas.openxmlformats.org/officeDocument/2006/customXml" ds:itemID="{88A4A319-8793-4036-A45F-D506564EFCAC}">
  <ds:schemaRefs>
    <ds:schemaRef ds:uri="http://schemas.microsoft.com/sharepoint/v3/contenttype/forms"/>
  </ds:schemaRefs>
</ds:datastoreItem>
</file>

<file path=customXml/itemProps2.xml><?xml version="1.0" encoding="utf-8"?>
<ds:datastoreItem xmlns:ds="http://schemas.openxmlformats.org/officeDocument/2006/customXml" ds:itemID="{49CB68DB-0939-47D8-B07F-F289511E4162}">
  <ds:schemaRefs>
    <ds:schemaRef ds:uri="http://schemas.openxmlformats.org/officeDocument/2006/bibliography"/>
  </ds:schemaRefs>
</ds:datastoreItem>
</file>

<file path=customXml/itemProps3.xml><?xml version="1.0" encoding="utf-8"?>
<ds:datastoreItem xmlns:ds="http://schemas.openxmlformats.org/officeDocument/2006/customXml" ds:itemID="{A8A7CF2D-BF22-452E-9C94-897EA726F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93A13-4825-4CCB-82B4-109E48347DEE}">
  <ds:schemaRefs>
    <ds:schemaRef ds:uri="http://schemas.microsoft.com/office/2006/metadata/properties"/>
    <ds:schemaRef ds:uri="http://schemas.microsoft.com/office/infopath/2007/PartnerControls"/>
    <ds:schemaRef ds:uri="8aa2e2ec-02ed-4c26-8a02-888ccc8d11e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Downes-Amsterdam</dc:creator>
  <cp:keywords/>
  <dc:description/>
  <cp:lastModifiedBy>Christopher Lawrence</cp:lastModifiedBy>
  <cp:revision>2</cp:revision>
  <cp:lastPrinted>2023-10-25T13:16:00Z</cp:lastPrinted>
  <dcterms:created xsi:type="dcterms:W3CDTF">2023-10-30T23:33:00Z</dcterms:created>
  <dcterms:modified xsi:type="dcterms:W3CDTF">2023-10-30T23:33:00Z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9e9cc48d-6fba-4c12-9882-137473def580_Enabled">
    <vt:lpwstr>true</vt:lpwstr>
  </property>
  <property fmtid="{D5CDD505-2E9C-101B-9397-08002B2CF9AE}" pid="9" name="MSIP_Label_9e9cc48d-6fba-4c12-9882-137473def580_SetDate">
    <vt:lpwstr>2022-12-21T14:21:40Z</vt:lpwstr>
  </property>
  <property fmtid="{D5CDD505-2E9C-101B-9397-08002B2CF9AE}" pid="10" name="MSIP_Label_9e9cc48d-6fba-4c12-9882-137473def580_Method">
    <vt:lpwstr>Privileged</vt:lpwstr>
  </property>
  <property fmtid="{D5CDD505-2E9C-101B-9397-08002B2CF9AE}" pid="11" name="MSIP_Label_9e9cc48d-6fba-4c12-9882-137473def580_Name">
    <vt:lpwstr>Official</vt:lpwstr>
  </property>
  <property fmtid="{D5CDD505-2E9C-101B-9397-08002B2CF9AE}" pid="12" name="MSIP_Label_9e9cc48d-6fba-4c12-9882-137473def580_SiteId">
    <vt:lpwstr>d3a2d0d3-7cc8-4f52-bbf9-85bd43d94279</vt:lpwstr>
  </property>
  <property fmtid="{D5CDD505-2E9C-101B-9397-08002B2CF9AE}" pid="13" name="MSIP_Label_9e9cc48d-6fba-4c12-9882-137473def580_ActionId">
    <vt:lpwstr>b9218a7f-37c3-425a-99a7-c81ae03225a6</vt:lpwstr>
  </property>
  <property fmtid="{D5CDD505-2E9C-101B-9397-08002B2CF9AE}" pid="14" name="MSIP_Label_9e9cc48d-6fba-4c12-9882-137473def580_ContentBits">
    <vt:lpwstr>3</vt:lpwstr>
  </property>
  <property fmtid="{D5CDD505-2E9C-101B-9397-08002B2CF9AE}" pid="15" name="ContentTypeId">
    <vt:lpwstr>0x0101002248B22DC41F4940B37CF6A4293B8450</vt:lpwstr>
  </property>
</Properties>
</file>