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A0B57" w14:textId="1DBB1792" w:rsidR="0047783A" w:rsidRPr="006A5F84" w:rsidRDefault="0047783A" w:rsidP="00132392">
      <w:pPr>
        <w:pStyle w:val="Heading1"/>
        <w:numPr>
          <w:ilvl w:val="0"/>
          <w:numId w:val="0"/>
        </w:numPr>
        <w:ind w:left="851" w:right="-710"/>
        <w:jc w:val="center"/>
        <w:rPr>
          <w:rFonts w:ascii="Times New Roman" w:hAnsi="Times New Roman"/>
          <w:i/>
          <w:sz w:val="28"/>
          <w:szCs w:val="28"/>
          <w:lang w:val="en-GB"/>
        </w:rPr>
      </w:pPr>
      <w:bookmarkStart w:id="0" w:name="_Toc42488106"/>
      <w:bookmarkStart w:id="1" w:name="_Ref500419967"/>
      <w:r w:rsidRPr="006A5F84">
        <w:rPr>
          <w:rFonts w:ascii="Times New Roman" w:hAnsi="Times New Roman"/>
          <w:i/>
          <w:sz w:val="28"/>
          <w:szCs w:val="28"/>
          <w:lang w:val="en-GB"/>
        </w:rPr>
        <w:t>TENDER FORM FOR A SUPPLY CONTRACT</w:t>
      </w:r>
      <w:bookmarkEnd w:id="0"/>
    </w:p>
    <w:bookmarkEnd w:id="1"/>
    <w:p w14:paraId="56C1EDD5" w14:textId="7E2C8F94" w:rsidR="0047783A" w:rsidRPr="006A5F84" w:rsidRDefault="00606709" w:rsidP="00AF6B3F">
      <w:pPr>
        <w:pStyle w:val="Title"/>
        <w:rPr>
          <w:rFonts w:ascii="Times New Roman" w:hAnsi="Times New Roman"/>
          <w:b w:val="0"/>
          <w:sz w:val="22"/>
          <w:szCs w:val="22"/>
          <w:lang w:val="en-GB"/>
        </w:rPr>
      </w:pPr>
      <w:r>
        <w:rPr>
          <w:rFonts w:ascii="Times New Roman" w:hAnsi="Times New Roman"/>
          <w:sz w:val="22"/>
          <w:szCs w:val="22"/>
          <w:lang w:val="en-GB"/>
        </w:rPr>
        <w:t xml:space="preserve">Contract reference </w:t>
      </w:r>
      <w:r w:rsidR="00D1697E">
        <w:rPr>
          <w:rFonts w:ascii="Times New Roman" w:hAnsi="Times New Roman"/>
          <w:sz w:val="22"/>
          <w:szCs w:val="22"/>
          <w:lang w:val="en-GB"/>
        </w:rPr>
        <w:t xml:space="preserve">No. </w:t>
      </w:r>
      <w:r w:rsidR="0047783A" w:rsidRPr="006A5F84">
        <w:rPr>
          <w:rFonts w:ascii="Times New Roman" w:hAnsi="Times New Roman"/>
          <w:sz w:val="22"/>
          <w:szCs w:val="22"/>
          <w:lang w:val="en-GB"/>
        </w:rPr>
        <w:t>:</w:t>
      </w:r>
      <w:r w:rsidR="00B07096">
        <w:rPr>
          <w:rFonts w:ascii="Times New Roman" w:hAnsi="Times New Roman"/>
          <w:sz w:val="22"/>
          <w:szCs w:val="22"/>
          <w:lang w:val="en-GB"/>
        </w:rPr>
        <w:t xml:space="preserve"> </w:t>
      </w:r>
      <w:r w:rsidR="00B751FC">
        <w:rPr>
          <w:rFonts w:ascii="Times New Roman" w:hAnsi="Times New Roman"/>
          <w:sz w:val="22"/>
          <w:szCs w:val="22"/>
          <w:lang w:val="en-GB"/>
        </w:rPr>
        <w:t>CCS/KOR/2022/11/001-DC</w:t>
      </w:r>
    </w:p>
    <w:p w14:paraId="68CDED6D" w14:textId="70F84354" w:rsidR="0047783A" w:rsidRPr="006A5F84" w:rsidRDefault="0047783A" w:rsidP="00AF6B3F">
      <w:pPr>
        <w:pStyle w:val="Title"/>
        <w:tabs>
          <w:tab w:val="center" w:pos="4677"/>
        </w:tabs>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B751FC" w:rsidRPr="00B751FC">
        <w:rPr>
          <w:rFonts w:ascii="Times New Roman" w:hAnsi="Times New Roman"/>
          <w:sz w:val="24"/>
          <w:szCs w:val="28"/>
          <w:lang w:val="en-GB"/>
        </w:rPr>
        <w:t>Supply and Delivery of Servers and Network Switches and Other Computer Related Equipment for the CARICOM Secretariat Guyana and Barbados Offices</w:t>
      </w:r>
    </w:p>
    <w:p w14:paraId="3F1A61C3" w14:textId="77777777" w:rsidR="00AF6B3F" w:rsidRPr="00B751FC" w:rsidRDefault="00AF6B3F" w:rsidP="00AF6B3F">
      <w:pPr>
        <w:spacing w:before="0" w:after="0"/>
        <w:ind w:right="-480"/>
        <w:rPr>
          <w:rFonts w:ascii="Times New Roman" w:hAnsi="Times New Roman"/>
          <w:b/>
          <w:sz w:val="8"/>
          <w:szCs w:val="22"/>
        </w:rPr>
      </w:pPr>
    </w:p>
    <w:p w14:paraId="722556A5" w14:textId="77777777" w:rsidR="00AF6B3F" w:rsidRPr="00AF6B3F" w:rsidRDefault="00E72711" w:rsidP="00AF6B3F">
      <w:pPr>
        <w:spacing w:before="0" w:after="0"/>
        <w:ind w:right="-480"/>
        <w:rPr>
          <w:rFonts w:ascii="Times New Roman" w:hAnsi="Times New Roman"/>
          <w:b/>
          <w:bCs/>
          <w:sz w:val="22"/>
          <w:szCs w:val="22"/>
        </w:rPr>
      </w:pPr>
      <w:r w:rsidRPr="00AF6B3F">
        <w:rPr>
          <w:rFonts w:ascii="Times New Roman" w:hAnsi="Times New Roman"/>
          <w:b/>
          <w:sz w:val="22"/>
          <w:szCs w:val="22"/>
        </w:rPr>
        <w:t xml:space="preserve">A: </w:t>
      </w:r>
      <w:r w:rsidR="00AF6B3F" w:rsidRPr="00AF6B3F">
        <w:rPr>
          <w:rFonts w:ascii="Times New Roman" w:hAnsi="Times New Roman"/>
          <w:b/>
          <w:sz w:val="22"/>
          <w:szCs w:val="22"/>
        </w:rPr>
        <w:t>C</w:t>
      </w:r>
      <w:r w:rsidR="00AF6B3F" w:rsidRPr="00AF6B3F">
        <w:rPr>
          <w:rFonts w:ascii="Times New Roman" w:hAnsi="Times New Roman"/>
          <w:b/>
          <w:bCs/>
          <w:sz w:val="22"/>
          <w:szCs w:val="22"/>
        </w:rPr>
        <w:t>aribbean Community Secretariat, P.O. Box 10827, Turkeyen, Greater Georgetown</w:t>
      </w:r>
    </w:p>
    <w:p w14:paraId="1D79EBDC" w14:textId="77777777" w:rsidR="0047783A" w:rsidRPr="00AF6B3F" w:rsidRDefault="00AF6B3F" w:rsidP="00AF6B3F">
      <w:pPr>
        <w:spacing w:before="0" w:after="0"/>
        <w:ind w:left="284"/>
        <w:rPr>
          <w:rFonts w:ascii="Times New Roman" w:hAnsi="Times New Roman"/>
          <w:b/>
          <w:sz w:val="22"/>
          <w:szCs w:val="22"/>
        </w:rPr>
      </w:pPr>
      <w:r w:rsidRPr="00AF6B3F">
        <w:rPr>
          <w:rFonts w:ascii="Times New Roman" w:hAnsi="Times New Roman"/>
          <w:b/>
          <w:bCs/>
          <w:noProof/>
          <w:sz w:val="22"/>
          <w:szCs w:val="22"/>
        </w:rPr>
        <w:t>Guyana</w:t>
      </w:r>
    </w:p>
    <w:p w14:paraId="695A0A65"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3E4DBCBA"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must include a signed declaration using the annexed format from each legal entity making the </w:t>
      </w:r>
      <w:r w:rsidR="00CC7A1B">
        <w:rPr>
          <w:rFonts w:ascii="Times New Roman" w:hAnsi="Times New Roman"/>
          <w:sz w:val="22"/>
          <w:szCs w:val="22"/>
          <w:lang w:val="en-GB"/>
        </w:rPr>
        <w:t>tender</w:t>
      </w:r>
      <w:r w:rsidRPr="006A5F84">
        <w:rPr>
          <w:rFonts w:ascii="Times New Roman" w:hAnsi="Times New Roman"/>
          <w:sz w:val="22"/>
          <w:szCs w:val="22"/>
          <w:lang w:val="en-GB"/>
        </w:rPr>
        <w:t>.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r w:rsidR="00D1697E">
        <w:rPr>
          <w:rFonts w:ascii="Times New Roman" w:hAnsi="Times New Roman"/>
          <w:sz w:val="22"/>
          <w:szCs w:val="22"/>
          <w:lang w:val="en-GB"/>
        </w:rPr>
        <w:t>Tenders</w:t>
      </w:r>
      <w:r w:rsidRPr="006A5F84">
        <w:rPr>
          <w:rFonts w:ascii="Times New Roman" w:hAnsi="Times New Roman"/>
          <w:sz w:val="22"/>
          <w:szCs w:val="22"/>
          <w:lang w:val="en-GB"/>
        </w:rPr>
        <w:t xml:space="preserve">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036208">
        <w:rPr>
          <w:rFonts w:ascii="Times New Roman" w:hAnsi="Times New Roman"/>
          <w:sz w:val="22"/>
          <w:szCs w:val="22"/>
          <w:lang w:val="en-GB"/>
        </w:rPr>
        <w:t>CARICOM Secretariat</w:t>
      </w:r>
      <w:r w:rsidRPr="006A5F84">
        <w:rPr>
          <w:rFonts w:ascii="Times New Roman" w:hAnsi="Times New Roman"/>
          <w:sz w:val="22"/>
          <w:szCs w:val="22"/>
          <w:lang w:val="en-GB"/>
        </w:rPr>
        <w:t xml:space="preserve"> upon request.</w:t>
      </w:r>
      <w:r w:rsidRPr="006A5F84">
        <w:rPr>
          <w:rFonts w:ascii="Times New Roman" w:hAnsi="Times New Roman"/>
          <w:snapToGrid/>
          <w:sz w:val="22"/>
          <w:szCs w:val="22"/>
          <w:lang w:val="en-GB" w:eastAsia="en-GB" w:bidi="kn-IN"/>
        </w:rPr>
        <w:t xml:space="preserve"> </w:t>
      </w:r>
      <w:r w:rsidRPr="006A5F84">
        <w:rPr>
          <w:rFonts w:ascii="Times New Roman" w:hAnsi="Times New Roman"/>
          <w:sz w:val="22"/>
          <w:szCs w:val="22"/>
          <w:lang w:val="en-GB"/>
        </w:rPr>
        <w:t>For economical and ecological reasons, we strongly recommend that you submit your files on paper-based materials (no plastic folder or divider). We also suggest you use double-sided print-outs as much as possible.</w:t>
      </w:r>
    </w:p>
    <w:p w14:paraId="474E04F6" w14:textId="77777777" w:rsidR="0047783A" w:rsidRPr="006A5F84" w:rsidRDefault="00CC7A1B" w:rsidP="0047783A">
      <w:pPr>
        <w:pStyle w:val="Blockquote"/>
        <w:spacing w:before="120" w:after="120"/>
        <w:ind w:left="0" w:right="0"/>
        <w:jc w:val="both"/>
        <w:rPr>
          <w:rFonts w:ascii="Times New Roman" w:hAnsi="Times New Roman"/>
          <w:sz w:val="22"/>
          <w:szCs w:val="22"/>
          <w:lang w:val="en-GB"/>
        </w:rPr>
      </w:pPr>
      <w:r>
        <w:rPr>
          <w:rFonts w:ascii="Times New Roman" w:hAnsi="Times New Roman"/>
          <w:sz w:val="22"/>
          <w:szCs w:val="22"/>
          <w:lang w:val="en-GB"/>
        </w:rPr>
        <w:t>A</w:t>
      </w:r>
      <w:r w:rsidR="0047783A" w:rsidRPr="006A5F84">
        <w:rPr>
          <w:rFonts w:ascii="Times New Roman" w:hAnsi="Times New Roman"/>
          <w:sz w:val="22"/>
          <w:szCs w:val="22"/>
          <w:lang w:val="en-GB"/>
        </w:rPr>
        <w:t xml:space="preserve"> </w:t>
      </w:r>
      <w:r>
        <w:rPr>
          <w:rFonts w:ascii="Times New Roman" w:hAnsi="Times New Roman"/>
          <w:sz w:val="22"/>
          <w:szCs w:val="22"/>
          <w:lang w:val="en-GB"/>
        </w:rPr>
        <w:t>Contractor</w:t>
      </w:r>
      <w:r w:rsidR="0047783A" w:rsidRPr="006A5F84">
        <w:rPr>
          <w:rFonts w:ascii="Times New Roman" w:hAnsi="Times New Roman"/>
          <w:sz w:val="22"/>
          <w:szCs w:val="22"/>
          <w:lang w:val="en-GB"/>
        </w:rPr>
        <w:t xml:space="preserve"> may, where appropriate and for a particular contract, rely on the capacities of other entities, regardless of the legal nature of the links which it has with them. It must in that case prove to the </w:t>
      </w:r>
      <w:r w:rsidR="00E72711">
        <w:rPr>
          <w:rFonts w:ascii="Times New Roman" w:hAnsi="Times New Roman"/>
          <w:sz w:val="22"/>
          <w:szCs w:val="22"/>
          <w:lang w:val="en-GB"/>
        </w:rPr>
        <w:t>CARICOM  Secretariat</w:t>
      </w:r>
      <w:r w:rsidR="0047783A" w:rsidRPr="006A5F84">
        <w:rPr>
          <w:rFonts w:ascii="Times New Roman" w:hAnsi="Times New Roman"/>
          <w:sz w:val="22"/>
          <w:szCs w:val="22"/>
          <w:lang w:val="en-GB"/>
        </w:rPr>
        <w:t xml:space="preserve"> that it will have at its disposal the resources necessary for performance of the contract, for example by producing an undertaking on the part of those entities to place those resources at its disposal. Such entities, for instance the parent company of the </w:t>
      </w:r>
      <w:r>
        <w:rPr>
          <w:rFonts w:ascii="Times New Roman" w:hAnsi="Times New Roman"/>
          <w:sz w:val="22"/>
          <w:szCs w:val="22"/>
          <w:lang w:val="en-GB"/>
        </w:rPr>
        <w:t>Contractor</w:t>
      </w:r>
      <w:r w:rsidR="0047783A" w:rsidRPr="006A5F84">
        <w:rPr>
          <w:rFonts w:ascii="Times New Roman" w:hAnsi="Times New Roman"/>
          <w:sz w:val="22"/>
          <w:szCs w:val="22"/>
          <w:lang w:val="en-GB"/>
        </w:rPr>
        <w:t xml:space="preserve">, must respect the same rules of eligibility and notably that of nationality, as the </w:t>
      </w:r>
      <w:r>
        <w:rPr>
          <w:rFonts w:ascii="Times New Roman" w:hAnsi="Times New Roman"/>
          <w:sz w:val="22"/>
          <w:szCs w:val="22"/>
          <w:lang w:val="en-GB"/>
        </w:rPr>
        <w:t>Contractor</w:t>
      </w:r>
      <w:r w:rsidR="0047783A" w:rsidRPr="006A5F84">
        <w:rPr>
          <w:rFonts w:ascii="Times New Roman" w:hAnsi="Times New Roman"/>
          <w:sz w:val="22"/>
          <w:szCs w:val="22"/>
          <w:lang w:val="en-GB"/>
        </w:rPr>
        <w:t>.</w:t>
      </w:r>
    </w:p>
    <w:p w14:paraId="17211F98"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508E4197" w14:textId="77777777" w:rsidTr="0047783A">
        <w:trPr>
          <w:cantSplit/>
        </w:trPr>
        <w:tc>
          <w:tcPr>
            <w:tcW w:w="1701" w:type="dxa"/>
            <w:tcBorders>
              <w:top w:val="nil"/>
              <w:left w:val="nil"/>
            </w:tcBorders>
          </w:tcPr>
          <w:p w14:paraId="6CC5D5F8" w14:textId="77777777" w:rsidR="0047783A" w:rsidRPr="006A5F84" w:rsidRDefault="0047783A">
            <w:pPr>
              <w:jc w:val="both"/>
              <w:rPr>
                <w:rFonts w:ascii="Times New Roman" w:hAnsi="Times New Roman"/>
                <w:b/>
                <w:sz w:val="22"/>
              </w:rPr>
            </w:pPr>
          </w:p>
        </w:tc>
        <w:tc>
          <w:tcPr>
            <w:tcW w:w="4678" w:type="dxa"/>
            <w:shd w:val="pct5" w:color="auto" w:fill="FFFFFF"/>
          </w:tcPr>
          <w:p w14:paraId="7CAE7D6E"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4D0EEC5B"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3DF9C339" w14:textId="77777777" w:rsidTr="0047783A">
        <w:trPr>
          <w:cantSplit/>
          <w:trHeight w:val="951"/>
        </w:trPr>
        <w:tc>
          <w:tcPr>
            <w:tcW w:w="1701" w:type="dxa"/>
          </w:tcPr>
          <w:p w14:paraId="7C771239"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bookmarkStart w:id="2" w:name="_GoBack"/>
            <w:bookmarkEnd w:id="2"/>
          </w:p>
        </w:tc>
        <w:tc>
          <w:tcPr>
            <w:tcW w:w="4678" w:type="dxa"/>
          </w:tcPr>
          <w:p w14:paraId="7F0302C6" w14:textId="77777777" w:rsidR="0047783A" w:rsidRPr="006A5F84" w:rsidRDefault="0047783A">
            <w:pPr>
              <w:jc w:val="both"/>
              <w:rPr>
                <w:rFonts w:ascii="Times New Roman" w:hAnsi="Times New Roman"/>
                <w:b/>
                <w:sz w:val="22"/>
              </w:rPr>
            </w:pPr>
          </w:p>
        </w:tc>
        <w:tc>
          <w:tcPr>
            <w:tcW w:w="1559" w:type="dxa"/>
          </w:tcPr>
          <w:p w14:paraId="318E5FB0" w14:textId="77777777" w:rsidR="0047783A" w:rsidRPr="006A5F84" w:rsidRDefault="0047783A">
            <w:pPr>
              <w:jc w:val="both"/>
              <w:rPr>
                <w:rFonts w:ascii="Times New Roman" w:hAnsi="Times New Roman"/>
                <w:b/>
                <w:sz w:val="22"/>
              </w:rPr>
            </w:pPr>
          </w:p>
        </w:tc>
      </w:tr>
      <w:tr w:rsidR="0047783A" w:rsidRPr="006A5F84" w14:paraId="1293D7E6" w14:textId="77777777" w:rsidTr="0047783A">
        <w:trPr>
          <w:cantSplit/>
          <w:trHeight w:val="979"/>
        </w:trPr>
        <w:tc>
          <w:tcPr>
            <w:tcW w:w="1701" w:type="dxa"/>
          </w:tcPr>
          <w:p w14:paraId="31C324D8"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4678" w:type="dxa"/>
          </w:tcPr>
          <w:p w14:paraId="266942B8" w14:textId="77777777" w:rsidR="0047783A" w:rsidRPr="006A5F84" w:rsidRDefault="0047783A">
            <w:pPr>
              <w:jc w:val="both"/>
              <w:rPr>
                <w:rFonts w:ascii="Times New Roman" w:hAnsi="Times New Roman"/>
                <w:b/>
                <w:sz w:val="22"/>
              </w:rPr>
            </w:pPr>
          </w:p>
        </w:tc>
        <w:tc>
          <w:tcPr>
            <w:tcW w:w="1559" w:type="dxa"/>
          </w:tcPr>
          <w:p w14:paraId="2F3154ED" w14:textId="77777777" w:rsidR="0047783A" w:rsidRPr="006A5F84" w:rsidRDefault="0047783A">
            <w:pPr>
              <w:jc w:val="both"/>
              <w:rPr>
                <w:rFonts w:ascii="Times New Roman" w:hAnsi="Times New Roman"/>
                <w:b/>
                <w:sz w:val="22"/>
              </w:rPr>
            </w:pPr>
          </w:p>
        </w:tc>
      </w:tr>
      <w:tr w:rsidR="0047783A" w:rsidRPr="006A5F84" w14:paraId="08C69832" w14:textId="77777777" w:rsidTr="0047783A">
        <w:trPr>
          <w:cantSplit/>
          <w:trHeight w:val="1121"/>
        </w:trPr>
        <w:tc>
          <w:tcPr>
            <w:tcW w:w="1701" w:type="dxa"/>
          </w:tcPr>
          <w:p w14:paraId="4CCE5730"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4678" w:type="dxa"/>
          </w:tcPr>
          <w:p w14:paraId="22F3B4F7" w14:textId="77777777" w:rsidR="0047783A" w:rsidRPr="006A5F84" w:rsidRDefault="0047783A">
            <w:pPr>
              <w:jc w:val="both"/>
              <w:rPr>
                <w:rFonts w:ascii="Times New Roman" w:hAnsi="Times New Roman"/>
                <w:b/>
                <w:sz w:val="22"/>
              </w:rPr>
            </w:pPr>
          </w:p>
        </w:tc>
        <w:tc>
          <w:tcPr>
            <w:tcW w:w="1559" w:type="dxa"/>
          </w:tcPr>
          <w:p w14:paraId="7A722A1D" w14:textId="77777777" w:rsidR="0047783A" w:rsidRPr="006A5F84" w:rsidRDefault="0047783A">
            <w:pPr>
              <w:jc w:val="both"/>
              <w:rPr>
                <w:rFonts w:ascii="Times New Roman" w:hAnsi="Times New Roman"/>
                <w:b/>
                <w:sz w:val="22"/>
              </w:rPr>
            </w:pPr>
          </w:p>
        </w:tc>
      </w:tr>
    </w:tbl>
    <w:p w14:paraId="45C95ACE"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2CA63A8" w14:textId="77777777" w:rsidTr="001F3517">
        <w:trPr>
          <w:trHeight w:val="563"/>
        </w:trPr>
        <w:tc>
          <w:tcPr>
            <w:tcW w:w="2235" w:type="dxa"/>
            <w:shd w:val="clear" w:color="auto" w:fill="B3B3B3"/>
            <w:vAlign w:val="center"/>
          </w:tcPr>
          <w:p w14:paraId="58AD63DB"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5103" w:type="dxa"/>
            <w:shd w:val="clear" w:color="auto" w:fill="auto"/>
          </w:tcPr>
          <w:p w14:paraId="0EDCAC4B"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027AFAAF" w14:textId="77777777" w:rsidTr="001F3517">
        <w:trPr>
          <w:trHeight w:val="841"/>
        </w:trPr>
        <w:tc>
          <w:tcPr>
            <w:tcW w:w="2235" w:type="dxa"/>
            <w:shd w:val="clear" w:color="auto" w:fill="B3B3B3"/>
            <w:vAlign w:val="center"/>
          </w:tcPr>
          <w:p w14:paraId="695DF686"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5103" w:type="dxa"/>
            <w:shd w:val="clear" w:color="auto" w:fill="auto"/>
          </w:tcPr>
          <w:p w14:paraId="54C7725B"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653C3AA0" w14:textId="77777777" w:rsidTr="001F3517">
        <w:trPr>
          <w:trHeight w:val="413"/>
        </w:trPr>
        <w:tc>
          <w:tcPr>
            <w:tcW w:w="2235" w:type="dxa"/>
            <w:shd w:val="clear" w:color="auto" w:fill="B3B3B3"/>
            <w:vAlign w:val="center"/>
          </w:tcPr>
          <w:p w14:paraId="42EFB516"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5103" w:type="dxa"/>
            <w:shd w:val="clear" w:color="auto" w:fill="auto"/>
          </w:tcPr>
          <w:p w14:paraId="0102D89A"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668E97F2" w14:textId="77777777" w:rsidTr="001F3517">
        <w:trPr>
          <w:trHeight w:val="431"/>
        </w:trPr>
        <w:tc>
          <w:tcPr>
            <w:tcW w:w="2235" w:type="dxa"/>
            <w:shd w:val="clear" w:color="auto" w:fill="B3B3B3"/>
            <w:vAlign w:val="center"/>
          </w:tcPr>
          <w:p w14:paraId="52A1EC2F"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5103" w:type="dxa"/>
            <w:shd w:val="clear" w:color="auto" w:fill="auto"/>
          </w:tcPr>
          <w:p w14:paraId="28EEA72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649A75D" w14:textId="77777777" w:rsidTr="001F3517">
        <w:tc>
          <w:tcPr>
            <w:tcW w:w="2235" w:type="dxa"/>
            <w:shd w:val="clear" w:color="auto" w:fill="B3B3B3"/>
            <w:vAlign w:val="center"/>
          </w:tcPr>
          <w:p w14:paraId="0767FB87"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5103" w:type="dxa"/>
            <w:shd w:val="clear" w:color="auto" w:fill="auto"/>
          </w:tcPr>
          <w:p w14:paraId="3B293100"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42A676DF"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072B2BEC" w14:textId="77777777" w:rsidR="0047783A" w:rsidRPr="006A5F84"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If annual accounts are not yet available for this year or last year, please provide your latest estimates, clearly identifying estimated figures in italics. Figures in all columns must be on the same basis to allow a direct, year-on-year comparison to be made (or, if the basis has changed, an explanation of the change must be provided as a footnote to the table). Any clarification or explanation which is judged necessary may also be provided.</w:t>
      </w:r>
    </w:p>
    <w:tbl>
      <w:tblPr>
        <w:tblW w:w="879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tblGrid>
      <w:tr w:rsidR="0047783A" w:rsidRPr="006A5F84" w14:paraId="3A022C44" w14:textId="77777777" w:rsidTr="0047783A">
        <w:tc>
          <w:tcPr>
            <w:tcW w:w="3686" w:type="dxa"/>
            <w:tcBorders>
              <w:bottom w:val="nil"/>
            </w:tcBorders>
            <w:shd w:val="pct5" w:color="auto" w:fill="FFFFFF"/>
          </w:tcPr>
          <w:p w14:paraId="1E40A739"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Financial data</w:t>
            </w:r>
          </w:p>
        </w:tc>
        <w:tc>
          <w:tcPr>
            <w:tcW w:w="992" w:type="dxa"/>
            <w:tcBorders>
              <w:bottom w:val="nil"/>
            </w:tcBorders>
            <w:shd w:val="pct5" w:color="auto" w:fill="FFFFFF"/>
          </w:tcPr>
          <w:p w14:paraId="315BE8CF"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2DFF2265" w14:textId="77777777" w:rsidR="0047783A" w:rsidRPr="006A5F84" w:rsidRDefault="00153FC7" w:rsidP="003502E9">
            <w:pPr>
              <w:keepNext/>
              <w:keepLines/>
              <w:widowControl w:val="0"/>
              <w:jc w:val="center"/>
              <w:rPr>
                <w:rFonts w:ascii="Times New Roman" w:hAnsi="Times New Roman"/>
                <w:b/>
              </w:rPr>
            </w:pPr>
            <w:r>
              <w:rPr>
                <w:rFonts w:ascii="Times New Roman" w:hAnsi="Times New Roman"/>
                <w:b/>
              </w:rPr>
              <w:t>[currency]</w:t>
            </w:r>
          </w:p>
        </w:tc>
        <w:tc>
          <w:tcPr>
            <w:tcW w:w="1134" w:type="dxa"/>
            <w:tcBorders>
              <w:bottom w:val="nil"/>
            </w:tcBorders>
            <w:shd w:val="pct5" w:color="auto" w:fill="FFFFFF"/>
          </w:tcPr>
          <w:p w14:paraId="2FD74453"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Year before last year</w:t>
            </w:r>
            <w:r w:rsidRPr="006A5F84">
              <w:rPr>
                <w:rFonts w:ascii="Times New Roman" w:hAnsi="Times New Roman"/>
                <w:b/>
              </w:rPr>
              <w:br/>
            </w:r>
          </w:p>
          <w:p w14:paraId="7064F080" w14:textId="77777777" w:rsidR="0047783A" w:rsidRPr="006A5F84" w:rsidRDefault="00153FC7" w:rsidP="003502E9">
            <w:pPr>
              <w:keepNext/>
              <w:keepLines/>
              <w:widowControl w:val="0"/>
              <w:jc w:val="center"/>
              <w:rPr>
                <w:rFonts w:ascii="Times New Roman" w:hAnsi="Times New Roman"/>
                <w:b/>
              </w:rPr>
            </w:pPr>
            <w:r>
              <w:rPr>
                <w:rFonts w:ascii="Times New Roman" w:hAnsi="Times New Roman"/>
                <w:b/>
              </w:rPr>
              <w:t>[currency]</w:t>
            </w:r>
          </w:p>
        </w:tc>
        <w:tc>
          <w:tcPr>
            <w:tcW w:w="992" w:type="dxa"/>
            <w:tcBorders>
              <w:bottom w:val="nil"/>
            </w:tcBorders>
            <w:shd w:val="pct5" w:color="auto" w:fill="FFFFFF"/>
          </w:tcPr>
          <w:p w14:paraId="6B6B6239" w14:textId="77777777" w:rsidR="0047783A" w:rsidRPr="006A5F84" w:rsidRDefault="0047783A" w:rsidP="0047783A">
            <w:pPr>
              <w:keepNext/>
              <w:keepLines/>
              <w:widowControl w:val="0"/>
              <w:jc w:val="center"/>
              <w:rPr>
                <w:rFonts w:ascii="Times New Roman" w:hAnsi="Times New Roman"/>
                <w:b/>
              </w:rPr>
            </w:pPr>
            <w:r w:rsidRPr="006A5F84">
              <w:rPr>
                <w:rFonts w:ascii="Times New Roman" w:hAnsi="Times New Roman"/>
                <w:b/>
              </w:rPr>
              <w:t>Last year</w:t>
            </w:r>
            <w:r w:rsidRPr="006A5F84">
              <w:rPr>
                <w:rFonts w:ascii="Times New Roman" w:hAnsi="Times New Roman"/>
                <w:b/>
              </w:rPr>
              <w:br/>
            </w:r>
          </w:p>
          <w:p w14:paraId="11A40B23" w14:textId="203E8BAD" w:rsidR="0047783A" w:rsidRPr="006A5F84" w:rsidRDefault="00913D13" w:rsidP="0047783A">
            <w:pPr>
              <w:keepNext/>
              <w:keepLines/>
              <w:widowControl w:val="0"/>
              <w:jc w:val="center"/>
              <w:rPr>
                <w:rFonts w:ascii="Times New Roman" w:hAnsi="Times New Roman"/>
                <w:b/>
              </w:rPr>
            </w:pPr>
            <w:r>
              <w:rPr>
                <w:rFonts w:ascii="Times New Roman" w:hAnsi="Times New Roman"/>
                <w:b/>
              </w:rPr>
              <w:t>BBD</w:t>
            </w:r>
            <w:r w:rsidR="00153FC7">
              <w:rPr>
                <w:rFonts w:ascii="Times New Roman" w:hAnsi="Times New Roman"/>
                <w:b/>
              </w:rPr>
              <w:t>[currency]</w:t>
            </w:r>
          </w:p>
        </w:tc>
        <w:tc>
          <w:tcPr>
            <w:tcW w:w="993" w:type="dxa"/>
            <w:tcBorders>
              <w:bottom w:val="nil"/>
            </w:tcBorders>
            <w:shd w:val="pct5" w:color="auto" w:fill="FFFFFF"/>
          </w:tcPr>
          <w:p w14:paraId="5D4BFCE1" w14:textId="77777777" w:rsidR="0047783A" w:rsidRPr="006A5F84" w:rsidRDefault="0047783A"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4731224C" w14:textId="52E507C2" w:rsidR="0047783A" w:rsidRPr="006A5F84" w:rsidRDefault="00153FC7" w:rsidP="00913D13">
            <w:pPr>
              <w:keepNext/>
              <w:keepLines/>
              <w:widowControl w:val="0"/>
              <w:jc w:val="center"/>
              <w:rPr>
                <w:rFonts w:ascii="Times New Roman" w:hAnsi="Times New Roman"/>
                <w:b/>
              </w:rPr>
            </w:pPr>
            <w:r>
              <w:rPr>
                <w:rFonts w:ascii="Times New Roman" w:hAnsi="Times New Roman"/>
                <w:b/>
              </w:rPr>
              <w:t>[currency]</w:t>
            </w:r>
            <w:r w:rsidR="00913D13">
              <w:rPr>
                <w:rFonts w:ascii="Times New Roman" w:hAnsi="Times New Roman"/>
                <w:b/>
              </w:rPr>
              <w:t>BBD</w:t>
            </w:r>
          </w:p>
        </w:tc>
        <w:tc>
          <w:tcPr>
            <w:tcW w:w="993" w:type="dxa"/>
            <w:tcBorders>
              <w:bottom w:val="nil"/>
            </w:tcBorders>
            <w:shd w:val="pct5" w:color="auto" w:fill="FFFFFF"/>
          </w:tcPr>
          <w:p w14:paraId="42FDA04A"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This year</w:t>
            </w:r>
            <w:r w:rsidRPr="006A5F84">
              <w:rPr>
                <w:rFonts w:ascii="Times New Roman" w:hAnsi="Times New Roman"/>
                <w:b/>
              </w:rPr>
              <w:br/>
            </w:r>
          </w:p>
          <w:p w14:paraId="16FB1931" w14:textId="08FD32CB" w:rsidR="0047783A" w:rsidRPr="006A5F84" w:rsidRDefault="00153FC7" w:rsidP="003502E9">
            <w:pPr>
              <w:keepNext/>
              <w:keepLines/>
              <w:widowControl w:val="0"/>
              <w:jc w:val="center"/>
              <w:rPr>
                <w:rFonts w:ascii="Times New Roman" w:hAnsi="Times New Roman"/>
                <w:b/>
              </w:rPr>
            </w:pPr>
            <w:r>
              <w:rPr>
                <w:rFonts w:ascii="Times New Roman" w:hAnsi="Times New Roman"/>
                <w:b/>
              </w:rPr>
              <w:t>[currency]</w:t>
            </w:r>
            <w:r w:rsidR="00913D13">
              <w:rPr>
                <w:rFonts w:ascii="Times New Roman" w:hAnsi="Times New Roman"/>
                <w:b/>
              </w:rPr>
              <w:t>BBD</w:t>
            </w:r>
          </w:p>
        </w:tc>
      </w:tr>
      <w:tr w:rsidR="0047783A" w:rsidRPr="006A5F84" w14:paraId="299AF6DC" w14:textId="77777777" w:rsidTr="0047783A">
        <w:trPr>
          <w:cantSplit/>
        </w:trPr>
        <w:tc>
          <w:tcPr>
            <w:tcW w:w="3686" w:type="dxa"/>
            <w:tcBorders>
              <w:top w:val="single" w:sz="6" w:space="0" w:color="auto"/>
              <w:bottom w:val="double" w:sz="4" w:space="0" w:color="auto"/>
            </w:tcBorders>
          </w:tcPr>
          <w:p w14:paraId="006900C7"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Annual turnover</w:t>
            </w:r>
            <w:r w:rsidRPr="006A5F84">
              <w:rPr>
                <w:rStyle w:val="FootnoteReference"/>
                <w:rFonts w:ascii="Times New Roman" w:hAnsi="Times New Roman"/>
              </w:rPr>
              <w:footnoteReference w:id="7"/>
            </w:r>
            <w:r w:rsidRPr="006A5F84">
              <w:rPr>
                <w:rFonts w:ascii="Times New Roman" w:hAnsi="Times New Roman"/>
              </w:rPr>
              <w:t xml:space="preserve"> , excluding this contract</w:t>
            </w:r>
          </w:p>
        </w:tc>
        <w:tc>
          <w:tcPr>
            <w:tcW w:w="992" w:type="dxa"/>
            <w:tcBorders>
              <w:top w:val="single" w:sz="6" w:space="0" w:color="auto"/>
              <w:bottom w:val="double" w:sz="4" w:space="0" w:color="auto"/>
            </w:tcBorders>
          </w:tcPr>
          <w:p w14:paraId="574F7E20" w14:textId="77777777" w:rsidR="0047783A" w:rsidRPr="006A5F84" w:rsidRDefault="0047783A" w:rsidP="003502E9">
            <w:pPr>
              <w:keepNext/>
              <w:keepLines/>
              <w:widowControl w:val="0"/>
              <w:rPr>
                <w:rFonts w:ascii="Times New Roman" w:hAnsi="Times New Roman"/>
              </w:rPr>
            </w:pPr>
          </w:p>
        </w:tc>
        <w:tc>
          <w:tcPr>
            <w:tcW w:w="1134" w:type="dxa"/>
            <w:tcBorders>
              <w:top w:val="single" w:sz="6" w:space="0" w:color="auto"/>
              <w:bottom w:val="double" w:sz="4" w:space="0" w:color="auto"/>
            </w:tcBorders>
          </w:tcPr>
          <w:p w14:paraId="1FA6756F" w14:textId="77777777" w:rsidR="0047783A" w:rsidRPr="006A5F84" w:rsidRDefault="0047783A" w:rsidP="003502E9">
            <w:pPr>
              <w:keepNext/>
              <w:keepLines/>
              <w:widowControl w:val="0"/>
              <w:rPr>
                <w:rFonts w:ascii="Times New Roman" w:hAnsi="Times New Roman"/>
              </w:rPr>
            </w:pPr>
          </w:p>
        </w:tc>
        <w:tc>
          <w:tcPr>
            <w:tcW w:w="992" w:type="dxa"/>
            <w:tcBorders>
              <w:top w:val="single" w:sz="6" w:space="0" w:color="auto"/>
              <w:bottom w:val="double" w:sz="4" w:space="0" w:color="auto"/>
            </w:tcBorders>
          </w:tcPr>
          <w:p w14:paraId="4FF3E316" w14:textId="77777777" w:rsidR="0047783A" w:rsidRPr="006A5F84" w:rsidRDefault="0047783A"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5A5BB2EF" w14:textId="77777777" w:rsidR="0047783A" w:rsidRPr="006A5F84" w:rsidRDefault="0047783A"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0AEC62E7" w14:textId="77777777" w:rsidR="0047783A" w:rsidRPr="006A5F84" w:rsidRDefault="0047783A" w:rsidP="003502E9">
            <w:pPr>
              <w:keepNext/>
              <w:keepLines/>
              <w:widowControl w:val="0"/>
              <w:rPr>
                <w:rFonts w:ascii="Times New Roman" w:hAnsi="Times New Roman"/>
              </w:rPr>
            </w:pPr>
          </w:p>
        </w:tc>
      </w:tr>
      <w:tr w:rsidR="0047783A" w:rsidRPr="006A5F84" w14:paraId="4E2AE0CC" w14:textId="77777777" w:rsidTr="0047783A">
        <w:trPr>
          <w:cantSplit/>
        </w:trPr>
        <w:tc>
          <w:tcPr>
            <w:tcW w:w="3686" w:type="dxa"/>
            <w:tcBorders>
              <w:top w:val="nil"/>
            </w:tcBorders>
          </w:tcPr>
          <w:p w14:paraId="38FD1F94" w14:textId="77777777" w:rsidR="0047783A" w:rsidRPr="006A5F84" w:rsidRDefault="00AC74AC" w:rsidP="003502E9">
            <w:pPr>
              <w:keepNext/>
              <w:keepLines/>
              <w:widowControl w:val="0"/>
              <w:rPr>
                <w:rFonts w:ascii="Times New Roman" w:hAnsi="Times New Roman"/>
              </w:rPr>
            </w:pPr>
            <w:r>
              <w:rPr>
                <w:rFonts w:ascii="Times New Roman" w:hAnsi="Times New Roman"/>
              </w:rPr>
              <w:t>Current Assets</w:t>
            </w:r>
            <w:r w:rsidR="0047783A" w:rsidRPr="006A5F84">
              <w:rPr>
                <w:rStyle w:val="FootnoteReference"/>
                <w:rFonts w:ascii="Times New Roman" w:hAnsi="Times New Roman"/>
              </w:rPr>
              <w:footnoteReference w:id="8"/>
            </w:r>
            <w:r w:rsidR="0047783A" w:rsidRPr="006A5F84">
              <w:rPr>
                <w:rFonts w:ascii="Times New Roman" w:hAnsi="Times New Roman"/>
              </w:rPr>
              <w:t xml:space="preserve"> </w:t>
            </w:r>
          </w:p>
        </w:tc>
        <w:tc>
          <w:tcPr>
            <w:tcW w:w="992" w:type="dxa"/>
            <w:tcBorders>
              <w:top w:val="nil"/>
              <w:bottom w:val="single" w:sz="6" w:space="0" w:color="auto"/>
            </w:tcBorders>
          </w:tcPr>
          <w:p w14:paraId="61B13972" w14:textId="77777777" w:rsidR="0047783A" w:rsidRPr="006A5F84" w:rsidRDefault="0047783A" w:rsidP="003502E9">
            <w:pPr>
              <w:keepNext/>
              <w:keepLines/>
              <w:widowControl w:val="0"/>
              <w:rPr>
                <w:rFonts w:ascii="Times New Roman" w:hAnsi="Times New Roman"/>
              </w:rPr>
            </w:pPr>
          </w:p>
        </w:tc>
        <w:tc>
          <w:tcPr>
            <w:tcW w:w="1134" w:type="dxa"/>
            <w:tcBorders>
              <w:top w:val="nil"/>
              <w:bottom w:val="single" w:sz="6" w:space="0" w:color="auto"/>
            </w:tcBorders>
          </w:tcPr>
          <w:p w14:paraId="66F5AB98" w14:textId="77777777" w:rsidR="0047783A" w:rsidRPr="006A5F84" w:rsidRDefault="0047783A" w:rsidP="003502E9">
            <w:pPr>
              <w:keepNext/>
              <w:keepLines/>
              <w:widowControl w:val="0"/>
              <w:rPr>
                <w:rFonts w:ascii="Times New Roman" w:hAnsi="Times New Roman"/>
              </w:rPr>
            </w:pPr>
          </w:p>
        </w:tc>
        <w:tc>
          <w:tcPr>
            <w:tcW w:w="992" w:type="dxa"/>
            <w:tcBorders>
              <w:top w:val="nil"/>
              <w:bottom w:val="single" w:sz="6" w:space="0" w:color="auto"/>
            </w:tcBorders>
          </w:tcPr>
          <w:p w14:paraId="79C4D69C" w14:textId="77777777" w:rsidR="0047783A" w:rsidRPr="006A5F84" w:rsidRDefault="0047783A" w:rsidP="003502E9">
            <w:pPr>
              <w:keepNext/>
              <w:keepLines/>
              <w:widowControl w:val="0"/>
              <w:rPr>
                <w:rFonts w:ascii="Times New Roman" w:hAnsi="Times New Roman"/>
              </w:rPr>
            </w:pPr>
          </w:p>
        </w:tc>
        <w:tc>
          <w:tcPr>
            <w:tcW w:w="993" w:type="dxa"/>
            <w:tcBorders>
              <w:top w:val="nil"/>
              <w:bottom w:val="single" w:sz="6" w:space="0" w:color="auto"/>
            </w:tcBorders>
          </w:tcPr>
          <w:p w14:paraId="0F6A0A33" w14:textId="77777777" w:rsidR="0047783A" w:rsidRPr="006A5F84" w:rsidRDefault="0047783A" w:rsidP="003502E9">
            <w:pPr>
              <w:keepNext/>
              <w:keepLines/>
              <w:widowControl w:val="0"/>
              <w:rPr>
                <w:rFonts w:ascii="Times New Roman" w:hAnsi="Times New Roman"/>
              </w:rPr>
            </w:pPr>
          </w:p>
        </w:tc>
        <w:tc>
          <w:tcPr>
            <w:tcW w:w="993" w:type="dxa"/>
            <w:tcBorders>
              <w:top w:val="nil"/>
              <w:bottom w:val="single" w:sz="6" w:space="0" w:color="auto"/>
            </w:tcBorders>
          </w:tcPr>
          <w:p w14:paraId="7215ECD0" w14:textId="77777777" w:rsidR="0047783A" w:rsidRPr="006A5F84" w:rsidRDefault="0047783A" w:rsidP="003502E9">
            <w:pPr>
              <w:keepNext/>
              <w:keepLines/>
              <w:widowControl w:val="0"/>
              <w:rPr>
                <w:rFonts w:ascii="Times New Roman" w:hAnsi="Times New Roman"/>
              </w:rPr>
            </w:pPr>
          </w:p>
        </w:tc>
      </w:tr>
      <w:tr w:rsidR="0047783A" w:rsidRPr="006A5F84" w14:paraId="78725AF1" w14:textId="77777777" w:rsidTr="0047783A">
        <w:trPr>
          <w:cantSplit/>
        </w:trPr>
        <w:tc>
          <w:tcPr>
            <w:tcW w:w="3686" w:type="dxa"/>
          </w:tcPr>
          <w:p w14:paraId="5DFEC80D" w14:textId="77777777" w:rsidR="0047783A" w:rsidRPr="006A5F84" w:rsidRDefault="00AC74AC" w:rsidP="003502E9">
            <w:pPr>
              <w:keepNext/>
              <w:keepLines/>
              <w:widowControl w:val="0"/>
              <w:rPr>
                <w:rFonts w:ascii="Times New Roman" w:hAnsi="Times New Roman"/>
              </w:rPr>
            </w:pPr>
            <w:r>
              <w:rPr>
                <w:rFonts w:ascii="Times New Roman" w:hAnsi="Times New Roman"/>
              </w:rPr>
              <w:t>Current Liabilities</w:t>
            </w:r>
            <w:r w:rsidR="0047783A" w:rsidRPr="006A5F84">
              <w:rPr>
                <w:rStyle w:val="FootnoteReference"/>
                <w:rFonts w:ascii="Times New Roman" w:hAnsi="Times New Roman"/>
              </w:rPr>
              <w:footnoteReference w:id="9"/>
            </w:r>
            <w:r w:rsidR="0047783A" w:rsidRPr="006A5F84">
              <w:rPr>
                <w:rFonts w:ascii="Times New Roman" w:hAnsi="Times New Roman"/>
              </w:rPr>
              <w:t xml:space="preserve"> </w:t>
            </w:r>
          </w:p>
        </w:tc>
        <w:tc>
          <w:tcPr>
            <w:tcW w:w="992" w:type="dxa"/>
            <w:tcBorders>
              <w:top w:val="single" w:sz="6" w:space="0" w:color="auto"/>
              <w:bottom w:val="single" w:sz="6" w:space="0" w:color="auto"/>
            </w:tcBorders>
            <w:shd w:val="clear" w:color="auto" w:fill="auto"/>
          </w:tcPr>
          <w:p w14:paraId="124D81AD" w14:textId="77777777" w:rsidR="0047783A" w:rsidRPr="006A5F84" w:rsidRDefault="0047783A" w:rsidP="003502E9">
            <w:pPr>
              <w:keepNext/>
              <w:keepLines/>
              <w:widowControl w:val="0"/>
              <w:rPr>
                <w:rFonts w:ascii="Times New Roman" w:hAnsi="Times New Roman"/>
              </w:rPr>
            </w:pPr>
          </w:p>
        </w:tc>
        <w:tc>
          <w:tcPr>
            <w:tcW w:w="1134" w:type="dxa"/>
            <w:tcBorders>
              <w:top w:val="single" w:sz="6" w:space="0" w:color="auto"/>
              <w:bottom w:val="single" w:sz="6" w:space="0" w:color="auto"/>
            </w:tcBorders>
            <w:shd w:val="clear" w:color="auto" w:fill="auto"/>
          </w:tcPr>
          <w:p w14:paraId="4274935A" w14:textId="77777777" w:rsidR="0047783A" w:rsidRPr="006A5F84" w:rsidRDefault="0047783A" w:rsidP="003502E9">
            <w:pPr>
              <w:keepNext/>
              <w:keepLines/>
              <w:widowControl w:val="0"/>
              <w:rPr>
                <w:rFonts w:ascii="Times New Roman" w:hAnsi="Times New Roman"/>
              </w:rPr>
            </w:pPr>
          </w:p>
        </w:tc>
        <w:tc>
          <w:tcPr>
            <w:tcW w:w="992" w:type="dxa"/>
            <w:tcBorders>
              <w:top w:val="single" w:sz="6" w:space="0" w:color="auto"/>
              <w:bottom w:val="single" w:sz="6" w:space="0" w:color="auto"/>
            </w:tcBorders>
            <w:shd w:val="clear" w:color="auto" w:fill="auto"/>
          </w:tcPr>
          <w:p w14:paraId="0D45C4CE" w14:textId="77777777" w:rsidR="0047783A" w:rsidRPr="006A5F84" w:rsidRDefault="0047783A"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489BD5E6" w14:textId="77777777" w:rsidR="0047783A" w:rsidRPr="006A5F84" w:rsidRDefault="0047783A"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1D69A1D6" w14:textId="77777777" w:rsidR="0047783A" w:rsidRPr="006A5F84" w:rsidRDefault="0047783A" w:rsidP="003502E9">
            <w:pPr>
              <w:keepNext/>
              <w:keepLines/>
              <w:widowControl w:val="0"/>
              <w:rPr>
                <w:rFonts w:ascii="Times New Roman" w:hAnsi="Times New Roman"/>
              </w:rPr>
            </w:pPr>
          </w:p>
        </w:tc>
      </w:tr>
    </w:tbl>
    <w:p w14:paraId="5617C55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8"/>
          <w:szCs w:val="28"/>
        </w:rPr>
        <w:br w:type="page"/>
      </w:r>
      <w:r w:rsidRPr="006A5F84">
        <w:rPr>
          <w:rFonts w:ascii="Times New Roman" w:hAnsi="Times New Roman"/>
          <w:b/>
          <w:sz w:val="24"/>
          <w:szCs w:val="24"/>
        </w:rPr>
        <w:t>4</w:t>
      </w:r>
      <w:r w:rsidRPr="006A5F84">
        <w:rPr>
          <w:rFonts w:ascii="Times New Roman" w:hAnsi="Times New Roman"/>
          <w:b/>
          <w:sz w:val="24"/>
          <w:szCs w:val="24"/>
        </w:rPr>
        <w:tab/>
        <w:t>STAFF RESOURCES</w:t>
      </w:r>
    </w:p>
    <w:p w14:paraId="68FA62C2" w14:textId="77777777" w:rsidR="0047783A" w:rsidRPr="006A5F84"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10"/>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2"/>
        <w:gridCol w:w="1181"/>
        <w:gridCol w:w="1181"/>
        <w:gridCol w:w="1182"/>
        <w:gridCol w:w="1181"/>
        <w:gridCol w:w="1181"/>
        <w:gridCol w:w="1182"/>
      </w:tblGrid>
      <w:tr w:rsidR="0047783A" w:rsidRPr="006A5F84" w14:paraId="53F3CC9F" w14:textId="77777777">
        <w:trPr>
          <w:cantSplit/>
          <w:trHeight w:val="288"/>
        </w:trPr>
        <w:tc>
          <w:tcPr>
            <w:tcW w:w="1842" w:type="dxa"/>
            <w:shd w:val="pct5" w:color="auto" w:fill="FFFFFF"/>
          </w:tcPr>
          <w:p w14:paraId="68ABA99B"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Average manpower</w:t>
            </w:r>
          </w:p>
        </w:tc>
        <w:tc>
          <w:tcPr>
            <w:tcW w:w="2362" w:type="dxa"/>
            <w:gridSpan w:val="2"/>
            <w:shd w:val="pct5" w:color="auto" w:fill="FFFFFF"/>
          </w:tcPr>
          <w:p w14:paraId="1C968630"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Year before last</w:t>
            </w:r>
          </w:p>
        </w:tc>
        <w:tc>
          <w:tcPr>
            <w:tcW w:w="2363" w:type="dxa"/>
            <w:gridSpan w:val="2"/>
            <w:shd w:val="pct5" w:color="auto" w:fill="FFFFFF"/>
          </w:tcPr>
          <w:p w14:paraId="55A6A1F9"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Last year</w:t>
            </w:r>
          </w:p>
        </w:tc>
        <w:tc>
          <w:tcPr>
            <w:tcW w:w="2363" w:type="dxa"/>
            <w:gridSpan w:val="2"/>
            <w:shd w:val="pct5" w:color="auto" w:fill="FFFFFF"/>
          </w:tcPr>
          <w:p w14:paraId="74A0B2AF"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This year</w:t>
            </w:r>
          </w:p>
        </w:tc>
      </w:tr>
      <w:tr w:rsidR="0047783A" w:rsidRPr="006A5F84" w14:paraId="79C9E6F7" w14:textId="77777777">
        <w:trPr>
          <w:cantSplit/>
          <w:trHeight w:val="288"/>
        </w:trPr>
        <w:tc>
          <w:tcPr>
            <w:tcW w:w="1842" w:type="dxa"/>
            <w:shd w:val="pct5" w:color="auto" w:fill="FFFFFF"/>
          </w:tcPr>
          <w:p w14:paraId="4AFDE313" w14:textId="77777777" w:rsidR="0047783A" w:rsidRPr="006A5F84" w:rsidRDefault="0047783A" w:rsidP="003502E9">
            <w:pPr>
              <w:keepNext/>
              <w:keepLines/>
              <w:widowControl w:val="0"/>
              <w:jc w:val="center"/>
              <w:rPr>
                <w:rFonts w:ascii="Times New Roman" w:hAnsi="Times New Roman"/>
                <w:b/>
              </w:rPr>
            </w:pPr>
          </w:p>
        </w:tc>
        <w:tc>
          <w:tcPr>
            <w:tcW w:w="1181" w:type="dxa"/>
            <w:shd w:val="pct5" w:color="auto" w:fill="FFFFFF"/>
          </w:tcPr>
          <w:p w14:paraId="08FD3EA6"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Overall</w:t>
            </w:r>
          </w:p>
        </w:tc>
        <w:tc>
          <w:tcPr>
            <w:tcW w:w="1181" w:type="dxa"/>
            <w:shd w:val="pct5" w:color="auto" w:fill="FFFFFF"/>
          </w:tcPr>
          <w:p w14:paraId="76592B9C"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 xml:space="preserve">Total for fields related to this contract </w:t>
            </w:r>
            <w:r w:rsidRPr="006A5F84">
              <w:rPr>
                <w:rStyle w:val="FootnoteReference"/>
                <w:rFonts w:ascii="Times New Roman" w:hAnsi="Times New Roman"/>
                <w:b/>
              </w:rPr>
              <w:footnoteReference w:id="11"/>
            </w:r>
          </w:p>
        </w:tc>
        <w:tc>
          <w:tcPr>
            <w:tcW w:w="1182" w:type="dxa"/>
            <w:shd w:val="pct5" w:color="auto" w:fill="FFFFFF"/>
          </w:tcPr>
          <w:p w14:paraId="55EB008C"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Overall</w:t>
            </w:r>
          </w:p>
        </w:tc>
        <w:tc>
          <w:tcPr>
            <w:tcW w:w="1181" w:type="dxa"/>
            <w:shd w:val="pct5" w:color="auto" w:fill="FFFFFF"/>
          </w:tcPr>
          <w:p w14:paraId="3380E4E2"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 xml:space="preserve">Total for fields related to this </w:t>
            </w:r>
            <w:r w:rsidRPr="0016604C">
              <w:rPr>
                <w:rFonts w:ascii="Times New Roman" w:hAnsi="Times New Roman"/>
                <w:b/>
              </w:rPr>
              <w:t xml:space="preserve">contract </w:t>
            </w:r>
            <w:r w:rsidRPr="0016604C">
              <w:rPr>
                <w:rFonts w:ascii="Times New Roman" w:hAnsi="Times New Roman"/>
                <w:b/>
                <w:vertAlign w:val="superscript"/>
              </w:rPr>
              <w:t>11</w:t>
            </w:r>
          </w:p>
        </w:tc>
        <w:tc>
          <w:tcPr>
            <w:tcW w:w="1181" w:type="dxa"/>
            <w:shd w:val="pct5" w:color="auto" w:fill="FFFFFF"/>
          </w:tcPr>
          <w:p w14:paraId="72D98CC3"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Overall</w:t>
            </w:r>
          </w:p>
        </w:tc>
        <w:tc>
          <w:tcPr>
            <w:tcW w:w="1182" w:type="dxa"/>
            <w:shd w:val="pct5" w:color="auto" w:fill="FFFFFF"/>
          </w:tcPr>
          <w:p w14:paraId="1EFA0CCD"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 xml:space="preserve">Total for fields related to this </w:t>
            </w:r>
            <w:r w:rsidRPr="0016604C">
              <w:rPr>
                <w:rFonts w:ascii="Times New Roman" w:hAnsi="Times New Roman"/>
                <w:b/>
              </w:rPr>
              <w:t xml:space="preserve">contract </w:t>
            </w:r>
            <w:r w:rsidRPr="0016604C">
              <w:rPr>
                <w:rFonts w:ascii="Times New Roman" w:hAnsi="Times New Roman"/>
                <w:b/>
                <w:vertAlign w:val="superscript"/>
              </w:rPr>
              <w:t>11</w:t>
            </w:r>
          </w:p>
        </w:tc>
      </w:tr>
      <w:tr w:rsidR="0047783A" w:rsidRPr="006A5F84" w14:paraId="1D600C6C" w14:textId="77777777">
        <w:trPr>
          <w:cantSplit/>
        </w:trPr>
        <w:tc>
          <w:tcPr>
            <w:tcW w:w="1842" w:type="dxa"/>
            <w:tcBorders>
              <w:bottom w:val="nil"/>
            </w:tcBorders>
          </w:tcPr>
          <w:p w14:paraId="51AE9168" w14:textId="77777777" w:rsidR="0047783A" w:rsidRPr="006A5F84" w:rsidRDefault="0047783A"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12"/>
            </w:r>
          </w:p>
        </w:tc>
        <w:tc>
          <w:tcPr>
            <w:tcW w:w="1181" w:type="dxa"/>
            <w:tcBorders>
              <w:bottom w:val="nil"/>
            </w:tcBorders>
          </w:tcPr>
          <w:p w14:paraId="310D3067" w14:textId="77777777" w:rsidR="0047783A" w:rsidRPr="006A5F84" w:rsidRDefault="0047783A" w:rsidP="003502E9">
            <w:pPr>
              <w:keepLines/>
              <w:widowControl w:val="0"/>
              <w:jc w:val="center"/>
              <w:rPr>
                <w:rFonts w:ascii="Times New Roman" w:hAnsi="Times New Roman"/>
              </w:rPr>
            </w:pPr>
          </w:p>
        </w:tc>
        <w:tc>
          <w:tcPr>
            <w:tcW w:w="1181" w:type="dxa"/>
            <w:tcBorders>
              <w:bottom w:val="nil"/>
            </w:tcBorders>
          </w:tcPr>
          <w:p w14:paraId="6206AF4A" w14:textId="77777777" w:rsidR="0047783A" w:rsidRPr="006A5F84" w:rsidRDefault="0047783A" w:rsidP="003502E9">
            <w:pPr>
              <w:keepLines/>
              <w:widowControl w:val="0"/>
              <w:jc w:val="center"/>
              <w:rPr>
                <w:rFonts w:ascii="Times New Roman" w:hAnsi="Times New Roman"/>
              </w:rPr>
            </w:pPr>
          </w:p>
        </w:tc>
        <w:tc>
          <w:tcPr>
            <w:tcW w:w="1182" w:type="dxa"/>
            <w:tcBorders>
              <w:bottom w:val="nil"/>
            </w:tcBorders>
          </w:tcPr>
          <w:p w14:paraId="357F9BDA" w14:textId="77777777" w:rsidR="0047783A" w:rsidRPr="006A5F84" w:rsidRDefault="0047783A" w:rsidP="003502E9">
            <w:pPr>
              <w:keepLines/>
              <w:widowControl w:val="0"/>
              <w:jc w:val="center"/>
              <w:rPr>
                <w:rFonts w:ascii="Times New Roman" w:hAnsi="Times New Roman"/>
              </w:rPr>
            </w:pPr>
          </w:p>
        </w:tc>
        <w:tc>
          <w:tcPr>
            <w:tcW w:w="1181" w:type="dxa"/>
            <w:tcBorders>
              <w:bottom w:val="nil"/>
            </w:tcBorders>
          </w:tcPr>
          <w:p w14:paraId="7B8AB83C" w14:textId="77777777" w:rsidR="0047783A" w:rsidRPr="006A5F84" w:rsidRDefault="0047783A" w:rsidP="003502E9">
            <w:pPr>
              <w:keepLines/>
              <w:widowControl w:val="0"/>
              <w:jc w:val="center"/>
              <w:rPr>
                <w:rFonts w:ascii="Times New Roman" w:hAnsi="Times New Roman"/>
              </w:rPr>
            </w:pPr>
          </w:p>
        </w:tc>
        <w:tc>
          <w:tcPr>
            <w:tcW w:w="1181" w:type="dxa"/>
            <w:tcBorders>
              <w:bottom w:val="nil"/>
            </w:tcBorders>
          </w:tcPr>
          <w:p w14:paraId="13CABEED" w14:textId="77777777" w:rsidR="0047783A" w:rsidRPr="006A5F84" w:rsidRDefault="0047783A" w:rsidP="003502E9">
            <w:pPr>
              <w:keepLines/>
              <w:widowControl w:val="0"/>
              <w:jc w:val="center"/>
              <w:rPr>
                <w:rFonts w:ascii="Times New Roman" w:hAnsi="Times New Roman"/>
              </w:rPr>
            </w:pPr>
          </w:p>
        </w:tc>
        <w:tc>
          <w:tcPr>
            <w:tcW w:w="1182" w:type="dxa"/>
            <w:tcBorders>
              <w:bottom w:val="nil"/>
            </w:tcBorders>
          </w:tcPr>
          <w:p w14:paraId="640B3794" w14:textId="77777777" w:rsidR="0047783A" w:rsidRPr="006A5F84" w:rsidRDefault="0047783A" w:rsidP="003502E9">
            <w:pPr>
              <w:keepLines/>
              <w:widowControl w:val="0"/>
              <w:jc w:val="center"/>
              <w:rPr>
                <w:rFonts w:ascii="Times New Roman" w:hAnsi="Times New Roman"/>
              </w:rPr>
            </w:pPr>
          </w:p>
        </w:tc>
      </w:tr>
      <w:tr w:rsidR="0047783A" w:rsidRPr="006A5F84" w14:paraId="0E0BC76C" w14:textId="77777777">
        <w:trPr>
          <w:cantSplit/>
        </w:trPr>
        <w:tc>
          <w:tcPr>
            <w:tcW w:w="1842" w:type="dxa"/>
          </w:tcPr>
          <w:p w14:paraId="08C9550B" w14:textId="77777777" w:rsidR="0047783A" w:rsidRPr="006A5F84" w:rsidRDefault="0047783A"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3"/>
            </w:r>
          </w:p>
        </w:tc>
        <w:tc>
          <w:tcPr>
            <w:tcW w:w="1181" w:type="dxa"/>
          </w:tcPr>
          <w:p w14:paraId="2ED03740" w14:textId="77777777" w:rsidR="0047783A" w:rsidRPr="006A5F84" w:rsidRDefault="0047783A" w:rsidP="003502E9">
            <w:pPr>
              <w:keepLines/>
              <w:widowControl w:val="0"/>
              <w:jc w:val="center"/>
              <w:rPr>
                <w:rFonts w:ascii="Times New Roman" w:hAnsi="Times New Roman"/>
              </w:rPr>
            </w:pPr>
          </w:p>
        </w:tc>
        <w:tc>
          <w:tcPr>
            <w:tcW w:w="1181" w:type="dxa"/>
          </w:tcPr>
          <w:p w14:paraId="04E46B32" w14:textId="77777777" w:rsidR="0047783A" w:rsidRPr="006A5F84" w:rsidRDefault="0047783A" w:rsidP="003502E9">
            <w:pPr>
              <w:keepLines/>
              <w:widowControl w:val="0"/>
              <w:jc w:val="center"/>
              <w:rPr>
                <w:rFonts w:ascii="Times New Roman" w:hAnsi="Times New Roman"/>
              </w:rPr>
            </w:pPr>
          </w:p>
        </w:tc>
        <w:tc>
          <w:tcPr>
            <w:tcW w:w="1182" w:type="dxa"/>
          </w:tcPr>
          <w:p w14:paraId="49F10194" w14:textId="77777777" w:rsidR="0047783A" w:rsidRPr="006A5F84" w:rsidRDefault="0047783A" w:rsidP="003502E9">
            <w:pPr>
              <w:keepLines/>
              <w:widowControl w:val="0"/>
              <w:jc w:val="center"/>
              <w:rPr>
                <w:rFonts w:ascii="Times New Roman" w:hAnsi="Times New Roman"/>
              </w:rPr>
            </w:pPr>
          </w:p>
        </w:tc>
        <w:tc>
          <w:tcPr>
            <w:tcW w:w="1181" w:type="dxa"/>
          </w:tcPr>
          <w:p w14:paraId="3DD66F3F" w14:textId="77777777" w:rsidR="0047783A" w:rsidRPr="006A5F84" w:rsidRDefault="0047783A" w:rsidP="003502E9">
            <w:pPr>
              <w:keepLines/>
              <w:widowControl w:val="0"/>
              <w:jc w:val="center"/>
              <w:rPr>
                <w:rFonts w:ascii="Times New Roman" w:hAnsi="Times New Roman"/>
              </w:rPr>
            </w:pPr>
          </w:p>
        </w:tc>
        <w:tc>
          <w:tcPr>
            <w:tcW w:w="1181" w:type="dxa"/>
          </w:tcPr>
          <w:p w14:paraId="66768D9D" w14:textId="77777777" w:rsidR="0047783A" w:rsidRPr="006A5F84" w:rsidRDefault="0047783A" w:rsidP="003502E9">
            <w:pPr>
              <w:keepLines/>
              <w:widowControl w:val="0"/>
              <w:jc w:val="center"/>
              <w:rPr>
                <w:rFonts w:ascii="Times New Roman" w:hAnsi="Times New Roman"/>
              </w:rPr>
            </w:pPr>
          </w:p>
        </w:tc>
        <w:tc>
          <w:tcPr>
            <w:tcW w:w="1182" w:type="dxa"/>
          </w:tcPr>
          <w:p w14:paraId="6D23B60B" w14:textId="77777777" w:rsidR="0047783A" w:rsidRPr="006A5F84" w:rsidRDefault="0047783A" w:rsidP="003502E9">
            <w:pPr>
              <w:keepLines/>
              <w:widowControl w:val="0"/>
              <w:jc w:val="center"/>
              <w:rPr>
                <w:rFonts w:ascii="Times New Roman" w:hAnsi="Times New Roman"/>
              </w:rPr>
            </w:pPr>
          </w:p>
        </w:tc>
      </w:tr>
      <w:tr w:rsidR="0047783A" w:rsidRPr="006A5F84" w14:paraId="58DE80D5" w14:textId="77777777">
        <w:trPr>
          <w:cantSplit/>
        </w:trPr>
        <w:tc>
          <w:tcPr>
            <w:tcW w:w="1842" w:type="dxa"/>
          </w:tcPr>
          <w:p w14:paraId="74EE44C9" w14:textId="77777777" w:rsidR="0047783A" w:rsidRPr="006A5F84" w:rsidRDefault="0047783A" w:rsidP="003502E9">
            <w:pPr>
              <w:keepLines/>
              <w:widowControl w:val="0"/>
              <w:rPr>
                <w:rFonts w:ascii="Times New Roman" w:hAnsi="Times New Roman"/>
              </w:rPr>
            </w:pPr>
            <w:r w:rsidRPr="006A5F84">
              <w:rPr>
                <w:rFonts w:ascii="Times New Roman" w:hAnsi="Times New Roman"/>
              </w:rPr>
              <w:t>Total</w:t>
            </w:r>
          </w:p>
        </w:tc>
        <w:tc>
          <w:tcPr>
            <w:tcW w:w="1181" w:type="dxa"/>
          </w:tcPr>
          <w:p w14:paraId="73D1C8F4" w14:textId="77777777" w:rsidR="0047783A" w:rsidRPr="006A5F84" w:rsidRDefault="0047783A" w:rsidP="003502E9">
            <w:pPr>
              <w:keepLines/>
              <w:widowControl w:val="0"/>
              <w:jc w:val="center"/>
              <w:rPr>
                <w:rFonts w:ascii="Times New Roman" w:hAnsi="Times New Roman"/>
              </w:rPr>
            </w:pPr>
          </w:p>
        </w:tc>
        <w:tc>
          <w:tcPr>
            <w:tcW w:w="1181" w:type="dxa"/>
          </w:tcPr>
          <w:p w14:paraId="5217353F" w14:textId="77777777" w:rsidR="0047783A" w:rsidRPr="006A5F84" w:rsidRDefault="0047783A" w:rsidP="003502E9">
            <w:pPr>
              <w:keepLines/>
              <w:widowControl w:val="0"/>
              <w:jc w:val="center"/>
              <w:rPr>
                <w:rFonts w:ascii="Times New Roman" w:hAnsi="Times New Roman"/>
              </w:rPr>
            </w:pPr>
          </w:p>
        </w:tc>
        <w:tc>
          <w:tcPr>
            <w:tcW w:w="1182" w:type="dxa"/>
          </w:tcPr>
          <w:p w14:paraId="5F628E6C" w14:textId="77777777" w:rsidR="0047783A" w:rsidRPr="006A5F84" w:rsidRDefault="0047783A" w:rsidP="003502E9">
            <w:pPr>
              <w:keepLines/>
              <w:widowControl w:val="0"/>
              <w:jc w:val="center"/>
              <w:rPr>
                <w:rFonts w:ascii="Times New Roman" w:hAnsi="Times New Roman"/>
              </w:rPr>
            </w:pPr>
          </w:p>
        </w:tc>
        <w:tc>
          <w:tcPr>
            <w:tcW w:w="1181" w:type="dxa"/>
          </w:tcPr>
          <w:p w14:paraId="62FEAB96" w14:textId="77777777" w:rsidR="0047783A" w:rsidRPr="006A5F84" w:rsidRDefault="0047783A" w:rsidP="003502E9">
            <w:pPr>
              <w:keepLines/>
              <w:widowControl w:val="0"/>
              <w:jc w:val="center"/>
              <w:rPr>
                <w:rFonts w:ascii="Times New Roman" w:hAnsi="Times New Roman"/>
              </w:rPr>
            </w:pPr>
          </w:p>
        </w:tc>
        <w:tc>
          <w:tcPr>
            <w:tcW w:w="1181" w:type="dxa"/>
          </w:tcPr>
          <w:p w14:paraId="5F0977FA" w14:textId="77777777" w:rsidR="0047783A" w:rsidRPr="006A5F84" w:rsidRDefault="0047783A" w:rsidP="003502E9">
            <w:pPr>
              <w:keepLines/>
              <w:widowControl w:val="0"/>
              <w:jc w:val="center"/>
              <w:rPr>
                <w:rFonts w:ascii="Times New Roman" w:hAnsi="Times New Roman"/>
              </w:rPr>
            </w:pPr>
          </w:p>
        </w:tc>
        <w:tc>
          <w:tcPr>
            <w:tcW w:w="1182" w:type="dxa"/>
          </w:tcPr>
          <w:p w14:paraId="094C8D89" w14:textId="77777777" w:rsidR="0047783A" w:rsidRPr="006A5F84" w:rsidRDefault="0047783A" w:rsidP="003502E9">
            <w:pPr>
              <w:keepLines/>
              <w:widowControl w:val="0"/>
              <w:jc w:val="center"/>
              <w:rPr>
                <w:rFonts w:ascii="Times New Roman" w:hAnsi="Times New Roman"/>
              </w:rPr>
            </w:pPr>
          </w:p>
        </w:tc>
      </w:tr>
      <w:tr w:rsidR="0047783A" w:rsidRPr="006A5F84" w14:paraId="5450D8CD" w14:textId="77777777">
        <w:trPr>
          <w:cantSplit/>
        </w:trPr>
        <w:tc>
          <w:tcPr>
            <w:tcW w:w="1842" w:type="dxa"/>
          </w:tcPr>
          <w:p w14:paraId="6B0150D4" w14:textId="77777777" w:rsidR="0047783A" w:rsidRPr="006A5F84" w:rsidRDefault="0047783A"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181" w:type="dxa"/>
          </w:tcPr>
          <w:p w14:paraId="2C86D2F9" w14:textId="77777777" w:rsidR="0047783A" w:rsidRPr="006A5F84" w:rsidRDefault="0047783A" w:rsidP="003502E9">
            <w:pPr>
              <w:keepLines/>
              <w:widowControl w:val="0"/>
              <w:jc w:val="center"/>
              <w:rPr>
                <w:rFonts w:ascii="Times New Roman" w:hAnsi="Times New Roman"/>
              </w:rPr>
            </w:pPr>
            <w:r w:rsidRPr="006A5F84">
              <w:rPr>
                <w:rFonts w:ascii="Times New Roman" w:hAnsi="Times New Roman"/>
              </w:rPr>
              <w:t>%</w:t>
            </w:r>
          </w:p>
        </w:tc>
        <w:tc>
          <w:tcPr>
            <w:tcW w:w="1181" w:type="dxa"/>
          </w:tcPr>
          <w:p w14:paraId="4B585AF8" w14:textId="77777777" w:rsidR="0047783A" w:rsidRPr="006A5F84" w:rsidRDefault="0047783A" w:rsidP="003502E9">
            <w:pPr>
              <w:keepLines/>
              <w:widowControl w:val="0"/>
              <w:jc w:val="center"/>
              <w:rPr>
                <w:rFonts w:ascii="Times New Roman" w:hAnsi="Times New Roman"/>
              </w:rPr>
            </w:pPr>
            <w:r w:rsidRPr="006A5F84">
              <w:rPr>
                <w:rFonts w:ascii="Times New Roman" w:hAnsi="Times New Roman"/>
              </w:rPr>
              <w:t>%</w:t>
            </w:r>
          </w:p>
        </w:tc>
        <w:tc>
          <w:tcPr>
            <w:tcW w:w="1182" w:type="dxa"/>
          </w:tcPr>
          <w:p w14:paraId="17A6C4FF" w14:textId="77777777" w:rsidR="0047783A" w:rsidRPr="006A5F84" w:rsidRDefault="0047783A" w:rsidP="003502E9">
            <w:pPr>
              <w:keepLines/>
              <w:widowControl w:val="0"/>
              <w:jc w:val="center"/>
              <w:rPr>
                <w:rFonts w:ascii="Times New Roman" w:hAnsi="Times New Roman"/>
              </w:rPr>
            </w:pPr>
            <w:r w:rsidRPr="006A5F84">
              <w:rPr>
                <w:rFonts w:ascii="Times New Roman" w:hAnsi="Times New Roman"/>
              </w:rPr>
              <w:t>%</w:t>
            </w:r>
          </w:p>
        </w:tc>
        <w:tc>
          <w:tcPr>
            <w:tcW w:w="1181" w:type="dxa"/>
          </w:tcPr>
          <w:p w14:paraId="73E02980" w14:textId="77777777" w:rsidR="0047783A" w:rsidRPr="006A5F84" w:rsidRDefault="0047783A" w:rsidP="003502E9">
            <w:pPr>
              <w:keepLines/>
              <w:widowControl w:val="0"/>
              <w:jc w:val="center"/>
              <w:rPr>
                <w:rFonts w:ascii="Times New Roman" w:hAnsi="Times New Roman"/>
              </w:rPr>
            </w:pPr>
            <w:r w:rsidRPr="006A5F84">
              <w:rPr>
                <w:rFonts w:ascii="Times New Roman" w:hAnsi="Times New Roman"/>
              </w:rPr>
              <w:t>%</w:t>
            </w:r>
          </w:p>
        </w:tc>
        <w:tc>
          <w:tcPr>
            <w:tcW w:w="1181" w:type="dxa"/>
          </w:tcPr>
          <w:p w14:paraId="79A4FC8C" w14:textId="77777777" w:rsidR="0047783A" w:rsidRPr="006A5F84" w:rsidRDefault="0047783A" w:rsidP="003502E9">
            <w:pPr>
              <w:keepLines/>
              <w:widowControl w:val="0"/>
              <w:jc w:val="center"/>
              <w:rPr>
                <w:rFonts w:ascii="Times New Roman" w:hAnsi="Times New Roman"/>
              </w:rPr>
            </w:pPr>
            <w:r w:rsidRPr="006A5F84">
              <w:rPr>
                <w:rFonts w:ascii="Times New Roman" w:hAnsi="Times New Roman"/>
              </w:rPr>
              <w:t>%</w:t>
            </w:r>
          </w:p>
        </w:tc>
        <w:tc>
          <w:tcPr>
            <w:tcW w:w="1182" w:type="dxa"/>
          </w:tcPr>
          <w:p w14:paraId="49797A2C" w14:textId="77777777" w:rsidR="0047783A" w:rsidRPr="006A5F84" w:rsidRDefault="0047783A" w:rsidP="003502E9">
            <w:pPr>
              <w:keepLines/>
              <w:widowControl w:val="0"/>
              <w:jc w:val="center"/>
              <w:rPr>
                <w:rFonts w:ascii="Times New Roman" w:hAnsi="Times New Roman"/>
              </w:rPr>
            </w:pPr>
            <w:r w:rsidRPr="006A5F84">
              <w:rPr>
                <w:rFonts w:ascii="Times New Roman" w:hAnsi="Times New Roman"/>
              </w:rPr>
              <w:t>%</w:t>
            </w:r>
          </w:p>
        </w:tc>
      </w:tr>
    </w:tbl>
    <w:p w14:paraId="3C9A231D" w14:textId="77777777" w:rsidR="0047783A" w:rsidRPr="006A5F84" w:rsidRDefault="0047783A" w:rsidP="0047783A">
      <w:pPr>
        <w:rPr>
          <w:rFonts w:ascii="Times New Roman" w:hAnsi="Times New Roman"/>
        </w:rPr>
      </w:pPr>
    </w:p>
    <w:p w14:paraId="0041E5EF"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47783A">
          <w:headerReference w:type="default" r:id="rId11"/>
          <w:footerReference w:type="even" r:id="rId12"/>
          <w:footerReference w:type="default" r:id="rId13"/>
          <w:footerReference w:type="first" r:id="rId14"/>
          <w:pgSz w:w="11906" w:h="16838"/>
          <w:pgMar w:top="1134" w:right="1418" w:bottom="1134" w:left="1134" w:header="720" w:footer="720" w:gutter="0"/>
          <w:pgNumType w:start="1"/>
          <w:cols w:space="720"/>
        </w:sectPr>
      </w:pPr>
    </w:p>
    <w:p w14:paraId="7B1E9F7E"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t>5</w:t>
      </w:r>
      <w:r w:rsidRPr="006A5F84">
        <w:rPr>
          <w:rFonts w:ascii="Times New Roman" w:hAnsi="Times New Roman"/>
          <w:b/>
          <w:sz w:val="24"/>
          <w:szCs w:val="24"/>
        </w:rPr>
        <w:tab/>
        <w:t>FIELDS OF SPECIALISATION</w:t>
      </w:r>
    </w:p>
    <w:p w14:paraId="60D9A247" w14:textId="77777777" w:rsidR="0047783A" w:rsidRPr="006A5F84"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in the box corresponding to those specialisms in which the legal entity has significant experience. [</w:t>
      </w:r>
      <w:r w:rsidRPr="006A5F84">
        <w:rPr>
          <w:rFonts w:ascii="Times New Roman" w:hAnsi="Times New Roman"/>
          <w:b/>
          <w:sz w:val="22"/>
          <w:szCs w:val="22"/>
        </w:rPr>
        <w:t>Maximum 10 specialisms</w:t>
      </w:r>
      <w:r w:rsidRPr="006A5F84">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268"/>
        <w:gridCol w:w="2268"/>
        <w:gridCol w:w="2268"/>
        <w:gridCol w:w="2268"/>
      </w:tblGrid>
      <w:tr w:rsidR="0047783A" w:rsidRPr="006A5F84" w14:paraId="2B2EB00B" w14:textId="77777777">
        <w:tc>
          <w:tcPr>
            <w:tcW w:w="2835" w:type="dxa"/>
          </w:tcPr>
          <w:p w14:paraId="18336F9D" w14:textId="77777777" w:rsidR="0047783A" w:rsidRPr="006A5F84" w:rsidRDefault="0047783A" w:rsidP="003502E9">
            <w:pPr>
              <w:keepNext/>
              <w:keepLines/>
              <w:widowControl w:val="0"/>
              <w:jc w:val="both"/>
              <w:rPr>
                <w:rFonts w:ascii="Times New Roman" w:hAnsi="Times New Roman"/>
              </w:rPr>
            </w:pPr>
          </w:p>
        </w:tc>
        <w:tc>
          <w:tcPr>
            <w:tcW w:w="2268" w:type="dxa"/>
            <w:shd w:val="pct5" w:color="auto" w:fill="FFFFFF"/>
          </w:tcPr>
          <w:p w14:paraId="084D8A25"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268" w:type="dxa"/>
            <w:shd w:val="pct5" w:color="auto" w:fill="FFFFFF"/>
          </w:tcPr>
          <w:p w14:paraId="21B95215"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268" w:type="dxa"/>
            <w:shd w:val="pct5" w:color="auto" w:fill="FFFFFF"/>
          </w:tcPr>
          <w:p w14:paraId="5D8EC2A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268" w:type="dxa"/>
            <w:shd w:val="pct5" w:color="auto" w:fill="FFFFFF"/>
          </w:tcPr>
          <w:p w14:paraId="48CE3E09"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2887204C" w14:textId="77777777">
        <w:tc>
          <w:tcPr>
            <w:tcW w:w="2835" w:type="dxa"/>
          </w:tcPr>
          <w:p w14:paraId="3924687E"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268" w:type="dxa"/>
          </w:tcPr>
          <w:p w14:paraId="44C98317" w14:textId="77777777" w:rsidR="0047783A" w:rsidRPr="006A5F84" w:rsidRDefault="0047783A" w:rsidP="003502E9">
            <w:pPr>
              <w:keepNext/>
              <w:keepLines/>
              <w:widowControl w:val="0"/>
              <w:jc w:val="center"/>
              <w:rPr>
                <w:rFonts w:ascii="Times New Roman" w:hAnsi="Times New Roman"/>
              </w:rPr>
            </w:pPr>
          </w:p>
        </w:tc>
        <w:tc>
          <w:tcPr>
            <w:tcW w:w="2268" w:type="dxa"/>
          </w:tcPr>
          <w:p w14:paraId="01B6D09E" w14:textId="77777777" w:rsidR="0047783A" w:rsidRPr="006A5F84" w:rsidRDefault="0047783A" w:rsidP="003502E9">
            <w:pPr>
              <w:keepNext/>
              <w:keepLines/>
              <w:widowControl w:val="0"/>
              <w:jc w:val="center"/>
              <w:rPr>
                <w:rFonts w:ascii="Times New Roman" w:hAnsi="Times New Roman"/>
              </w:rPr>
            </w:pPr>
          </w:p>
        </w:tc>
        <w:tc>
          <w:tcPr>
            <w:tcW w:w="2268" w:type="dxa"/>
          </w:tcPr>
          <w:p w14:paraId="5D6DE6E8" w14:textId="77777777" w:rsidR="0047783A" w:rsidRPr="006A5F84" w:rsidRDefault="0047783A" w:rsidP="003502E9">
            <w:pPr>
              <w:keepNext/>
              <w:keepLines/>
              <w:widowControl w:val="0"/>
              <w:jc w:val="center"/>
              <w:rPr>
                <w:rFonts w:ascii="Times New Roman" w:hAnsi="Times New Roman"/>
              </w:rPr>
            </w:pPr>
          </w:p>
        </w:tc>
        <w:tc>
          <w:tcPr>
            <w:tcW w:w="2268" w:type="dxa"/>
          </w:tcPr>
          <w:p w14:paraId="5C404440" w14:textId="77777777" w:rsidR="0047783A" w:rsidRPr="006A5F84" w:rsidRDefault="0047783A" w:rsidP="003502E9">
            <w:pPr>
              <w:keepNext/>
              <w:keepLines/>
              <w:widowControl w:val="0"/>
              <w:jc w:val="center"/>
              <w:rPr>
                <w:rFonts w:ascii="Times New Roman" w:hAnsi="Times New Roman"/>
              </w:rPr>
            </w:pPr>
          </w:p>
        </w:tc>
      </w:tr>
      <w:tr w:rsidR="0047783A" w:rsidRPr="006A5F84" w14:paraId="42EB4D9B" w14:textId="77777777">
        <w:tc>
          <w:tcPr>
            <w:tcW w:w="2835" w:type="dxa"/>
          </w:tcPr>
          <w:p w14:paraId="62EEBD4D"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268" w:type="dxa"/>
          </w:tcPr>
          <w:p w14:paraId="7BE12DED" w14:textId="77777777" w:rsidR="0047783A" w:rsidRPr="006A5F84" w:rsidRDefault="0047783A" w:rsidP="003502E9">
            <w:pPr>
              <w:keepNext/>
              <w:keepLines/>
              <w:widowControl w:val="0"/>
              <w:jc w:val="center"/>
              <w:rPr>
                <w:rFonts w:ascii="Times New Roman" w:hAnsi="Times New Roman"/>
              </w:rPr>
            </w:pPr>
          </w:p>
        </w:tc>
        <w:tc>
          <w:tcPr>
            <w:tcW w:w="2268" w:type="dxa"/>
          </w:tcPr>
          <w:p w14:paraId="08ABE013" w14:textId="77777777" w:rsidR="0047783A" w:rsidRPr="006A5F84" w:rsidRDefault="0047783A" w:rsidP="003502E9">
            <w:pPr>
              <w:keepNext/>
              <w:keepLines/>
              <w:widowControl w:val="0"/>
              <w:jc w:val="center"/>
              <w:rPr>
                <w:rFonts w:ascii="Times New Roman" w:hAnsi="Times New Roman"/>
              </w:rPr>
            </w:pPr>
          </w:p>
        </w:tc>
        <w:tc>
          <w:tcPr>
            <w:tcW w:w="2268" w:type="dxa"/>
          </w:tcPr>
          <w:p w14:paraId="44BFFFDC" w14:textId="77777777" w:rsidR="0047783A" w:rsidRPr="006A5F84" w:rsidRDefault="0047783A" w:rsidP="003502E9">
            <w:pPr>
              <w:keepNext/>
              <w:keepLines/>
              <w:widowControl w:val="0"/>
              <w:jc w:val="center"/>
              <w:rPr>
                <w:rFonts w:ascii="Times New Roman" w:hAnsi="Times New Roman"/>
              </w:rPr>
            </w:pPr>
          </w:p>
        </w:tc>
        <w:tc>
          <w:tcPr>
            <w:tcW w:w="2268" w:type="dxa"/>
          </w:tcPr>
          <w:p w14:paraId="14C7754A" w14:textId="77777777" w:rsidR="0047783A" w:rsidRPr="006A5F84" w:rsidRDefault="0047783A" w:rsidP="003502E9">
            <w:pPr>
              <w:keepNext/>
              <w:keepLines/>
              <w:widowControl w:val="0"/>
              <w:jc w:val="center"/>
              <w:rPr>
                <w:rFonts w:ascii="Times New Roman" w:hAnsi="Times New Roman"/>
              </w:rPr>
            </w:pPr>
          </w:p>
        </w:tc>
      </w:tr>
      <w:tr w:rsidR="0047783A" w:rsidRPr="006A5F84" w14:paraId="4542A8DD" w14:textId="77777777">
        <w:tc>
          <w:tcPr>
            <w:tcW w:w="2835" w:type="dxa"/>
          </w:tcPr>
          <w:p w14:paraId="580D1636"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4"/>
            </w:r>
          </w:p>
        </w:tc>
        <w:tc>
          <w:tcPr>
            <w:tcW w:w="2268" w:type="dxa"/>
          </w:tcPr>
          <w:p w14:paraId="091A0CD5" w14:textId="77777777" w:rsidR="0047783A" w:rsidRPr="006A5F84" w:rsidRDefault="0047783A" w:rsidP="003502E9">
            <w:pPr>
              <w:keepNext/>
              <w:keepLines/>
              <w:widowControl w:val="0"/>
              <w:jc w:val="center"/>
              <w:rPr>
                <w:rFonts w:ascii="Times New Roman" w:hAnsi="Times New Roman"/>
              </w:rPr>
            </w:pPr>
          </w:p>
        </w:tc>
        <w:tc>
          <w:tcPr>
            <w:tcW w:w="2268" w:type="dxa"/>
          </w:tcPr>
          <w:p w14:paraId="476AFA7B" w14:textId="77777777" w:rsidR="0047783A" w:rsidRPr="006A5F84" w:rsidRDefault="0047783A" w:rsidP="003502E9">
            <w:pPr>
              <w:keepNext/>
              <w:keepLines/>
              <w:widowControl w:val="0"/>
              <w:jc w:val="center"/>
              <w:rPr>
                <w:rFonts w:ascii="Times New Roman" w:hAnsi="Times New Roman"/>
              </w:rPr>
            </w:pPr>
          </w:p>
        </w:tc>
        <w:tc>
          <w:tcPr>
            <w:tcW w:w="2268" w:type="dxa"/>
          </w:tcPr>
          <w:p w14:paraId="6E1815E0" w14:textId="77777777" w:rsidR="0047783A" w:rsidRPr="006A5F84" w:rsidRDefault="0047783A" w:rsidP="003502E9">
            <w:pPr>
              <w:keepNext/>
              <w:keepLines/>
              <w:widowControl w:val="0"/>
              <w:jc w:val="center"/>
              <w:rPr>
                <w:rFonts w:ascii="Times New Roman" w:hAnsi="Times New Roman"/>
              </w:rPr>
            </w:pPr>
          </w:p>
        </w:tc>
        <w:tc>
          <w:tcPr>
            <w:tcW w:w="2268" w:type="dxa"/>
          </w:tcPr>
          <w:p w14:paraId="2D0C205F" w14:textId="77777777" w:rsidR="0047783A" w:rsidRPr="006A5F84" w:rsidRDefault="0047783A" w:rsidP="003502E9">
            <w:pPr>
              <w:keepNext/>
              <w:keepLines/>
              <w:widowControl w:val="0"/>
              <w:jc w:val="center"/>
              <w:rPr>
                <w:rFonts w:ascii="Times New Roman" w:hAnsi="Times New Roman"/>
              </w:rPr>
            </w:pPr>
          </w:p>
        </w:tc>
      </w:tr>
    </w:tbl>
    <w:p w14:paraId="295503A6" w14:textId="77777777" w:rsidR="0047783A" w:rsidRPr="006A5F84" w:rsidRDefault="0047783A" w:rsidP="0047783A">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t>6</w:t>
      </w:r>
      <w:r w:rsidRPr="006A5F84">
        <w:rPr>
          <w:rFonts w:ascii="Times New Roman" w:hAnsi="Times New Roman"/>
          <w:b/>
          <w:sz w:val="24"/>
          <w:szCs w:val="24"/>
        </w:rPr>
        <w:tab/>
        <w:t>EXPERIENCE</w:t>
      </w:r>
    </w:p>
    <w:p w14:paraId="3D79B738" w14:textId="77777777" w:rsidR="00201A46" w:rsidRDefault="0047783A" w:rsidP="00AF6B3F">
      <w:pPr>
        <w:keepNext/>
        <w:keepLines/>
        <w:widowControl w:val="0"/>
        <w:spacing w:before="0" w:after="0"/>
        <w:ind w:right="-51"/>
        <w:jc w:val="both"/>
        <w:rPr>
          <w:rFonts w:ascii="Times New Roman" w:hAnsi="Times New Roman"/>
          <w:sz w:val="22"/>
          <w:szCs w:val="22"/>
        </w:rPr>
        <w:sectPr w:rsidR="00201A46" w:rsidSect="0047783A">
          <w:headerReference w:type="even" r:id="rId15"/>
          <w:headerReference w:type="default" r:id="rId16"/>
          <w:footerReference w:type="even" r:id="rId17"/>
          <w:footerReference w:type="default" r:id="rId18"/>
          <w:headerReference w:type="first" r:id="rId19"/>
          <w:footerReference w:type="first" r:id="rId20"/>
          <w:footnotePr>
            <w:pos w:val="beneathText"/>
            <w:numRestart w:val="eachPage"/>
          </w:footnotePr>
          <w:endnotePr>
            <w:numFmt w:val="decimal"/>
          </w:endnotePr>
          <w:pgSz w:w="16840" w:h="11907" w:orient="landscape" w:code="9"/>
          <w:pgMar w:top="1134" w:right="1134" w:bottom="1418" w:left="1134" w:header="720" w:footer="720" w:gutter="567"/>
          <w:cols w:space="720"/>
          <w:titlePg/>
        </w:sect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in the course of the past </w:t>
      </w:r>
      <w:r w:rsidR="00153FC7">
        <w:rPr>
          <w:rFonts w:ascii="Times New Roman" w:hAnsi="Times New Roman"/>
          <w:b/>
          <w:sz w:val="22"/>
          <w:szCs w:val="22"/>
        </w:rPr>
        <w:t>5</w:t>
      </w:r>
      <w:r w:rsidRPr="006A5F84">
        <w:rPr>
          <w:rFonts w:ascii="Times New Roman" w:hAnsi="Times New Roman"/>
          <w:sz w:val="22"/>
          <w:szCs w:val="22"/>
        </w:rPr>
        <w:t xml:space="preserve"> years</w:t>
      </w:r>
    </w:p>
    <w:p w14:paraId="0176B6DD" w14:textId="77777777" w:rsidR="0047783A" w:rsidRPr="006A5F84" w:rsidRDefault="0047783A" w:rsidP="00AF6B3F">
      <w:pPr>
        <w:keepNext/>
        <w:keepLines/>
        <w:widowControl w:val="0"/>
        <w:spacing w:before="0" w:after="0"/>
        <w:ind w:right="-51"/>
        <w:jc w:val="both"/>
        <w:rPr>
          <w:rFonts w:ascii="Times New Roman" w:hAnsi="Times New Roman"/>
          <w:sz w:val="22"/>
          <w:szCs w:val="22"/>
        </w:rPr>
      </w:pPr>
      <w:r w:rsidRPr="006A5F84">
        <w:rPr>
          <w:rFonts w:ascii="Times New Roman" w:hAnsi="Times New Roman"/>
          <w:sz w:val="22"/>
          <w:szCs w:val="22"/>
        </w:rPr>
        <w:t xml:space="preserve">by the legal entity or entities making this tender. The number of references to be provided must not exceed </w:t>
      </w:r>
      <w:r w:rsidRPr="006A5F84">
        <w:rPr>
          <w:rFonts w:ascii="Times New Roman" w:hAnsi="Times New Roman"/>
          <w:b/>
          <w:sz w:val="22"/>
          <w:szCs w:val="22"/>
        </w:rPr>
        <w:t xml:space="preserve">15 </w:t>
      </w:r>
      <w:r w:rsidRPr="006A5F84">
        <w:rPr>
          <w:rFonts w:ascii="Times New Roman" w:hAnsi="Times New Roman"/>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0611ED7" w14:textId="77777777">
        <w:trPr>
          <w:cantSplit/>
        </w:trPr>
        <w:tc>
          <w:tcPr>
            <w:tcW w:w="2268" w:type="dxa"/>
            <w:shd w:val="pct15" w:color="auto" w:fill="FFFFFF"/>
          </w:tcPr>
          <w:p w14:paraId="4251F5C1"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 xml:space="preserve">Ref # </w:t>
            </w:r>
            <w:r w:rsidRPr="006A5F84">
              <w:rPr>
                <w:rFonts w:ascii="Times New Roman" w:hAnsi="Times New Roman"/>
              </w:rPr>
              <w:t>(maximum 15)</w:t>
            </w:r>
          </w:p>
        </w:tc>
        <w:tc>
          <w:tcPr>
            <w:tcW w:w="2836" w:type="dxa"/>
            <w:gridSpan w:val="2"/>
            <w:shd w:val="pct5" w:color="auto" w:fill="FFFFFF"/>
          </w:tcPr>
          <w:p w14:paraId="5D4DD32A"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Project title</w:t>
            </w:r>
          </w:p>
        </w:tc>
        <w:tc>
          <w:tcPr>
            <w:tcW w:w="9075" w:type="dxa"/>
            <w:gridSpan w:val="6"/>
          </w:tcPr>
          <w:p w14:paraId="0DAAE6B3"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r>
      <w:tr w:rsidR="0047783A" w:rsidRPr="006A5F84" w14:paraId="0631D40D" w14:textId="77777777">
        <w:trPr>
          <w:cantSplit/>
        </w:trPr>
        <w:tc>
          <w:tcPr>
            <w:tcW w:w="2268" w:type="dxa"/>
            <w:shd w:val="pct5" w:color="auto" w:fill="FFFFFF"/>
          </w:tcPr>
          <w:p w14:paraId="58E918B0"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Name of legal entity</w:t>
            </w:r>
          </w:p>
        </w:tc>
        <w:tc>
          <w:tcPr>
            <w:tcW w:w="1418" w:type="dxa"/>
            <w:shd w:val="pct5" w:color="auto" w:fill="FFFFFF"/>
          </w:tcPr>
          <w:p w14:paraId="0164F813"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Country</w:t>
            </w:r>
          </w:p>
        </w:tc>
        <w:tc>
          <w:tcPr>
            <w:tcW w:w="1418" w:type="dxa"/>
            <w:shd w:val="pct5" w:color="auto" w:fill="FFFFFF"/>
          </w:tcPr>
          <w:p w14:paraId="198DA61B" w14:textId="742265B6"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Overall supply value (</w:t>
            </w:r>
            <w:r w:rsidR="00913D13">
              <w:rPr>
                <w:rFonts w:ascii="Times New Roman" w:hAnsi="Times New Roman"/>
                <w:b/>
              </w:rPr>
              <w:t>BBD</w:t>
            </w:r>
            <w:r w:rsidRPr="006A5F84">
              <w:rPr>
                <w:rFonts w:ascii="Times New Roman" w:hAnsi="Times New Roman"/>
                <w:b/>
              </w:rPr>
              <w:t>)</w:t>
            </w:r>
            <w:r w:rsidRPr="006A5F84">
              <w:rPr>
                <w:rStyle w:val="FootnoteReference"/>
                <w:rFonts w:ascii="Times New Roman" w:hAnsi="Times New Roman"/>
                <w:b/>
              </w:rPr>
              <w:footnoteReference w:id="15"/>
            </w:r>
          </w:p>
        </w:tc>
        <w:tc>
          <w:tcPr>
            <w:tcW w:w="1559" w:type="dxa"/>
            <w:shd w:val="pct5" w:color="auto" w:fill="FFFFFF"/>
          </w:tcPr>
          <w:p w14:paraId="6A2A0BEF"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276" w:type="dxa"/>
            <w:shd w:val="pct5" w:color="auto" w:fill="FFFFFF"/>
          </w:tcPr>
          <w:p w14:paraId="6A18C905"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No of staff provided</w:t>
            </w:r>
          </w:p>
        </w:tc>
        <w:tc>
          <w:tcPr>
            <w:tcW w:w="1418" w:type="dxa"/>
            <w:shd w:val="pct5" w:color="auto" w:fill="FFFFFF"/>
          </w:tcPr>
          <w:p w14:paraId="53E4AA45"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Name of client</w:t>
            </w:r>
          </w:p>
        </w:tc>
        <w:tc>
          <w:tcPr>
            <w:tcW w:w="1418" w:type="dxa"/>
            <w:shd w:val="pct5" w:color="auto" w:fill="FFFFFF"/>
          </w:tcPr>
          <w:p w14:paraId="0664F0A9"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Origin of funding</w:t>
            </w:r>
          </w:p>
        </w:tc>
        <w:tc>
          <w:tcPr>
            <w:tcW w:w="1418" w:type="dxa"/>
            <w:shd w:val="pct5" w:color="auto" w:fill="FFFFFF"/>
          </w:tcPr>
          <w:p w14:paraId="697143D5"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 xml:space="preserve">Dates </w:t>
            </w:r>
          </w:p>
        </w:tc>
        <w:tc>
          <w:tcPr>
            <w:tcW w:w="1986" w:type="dxa"/>
            <w:shd w:val="pct5" w:color="auto" w:fill="FFFFFF"/>
          </w:tcPr>
          <w:p w14:paraId="39442450"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Name of members if any</w:t>
            </w:r>
          </w:p>
        </w:tc>
      </w:tr>
      <w:tr w:rsidR="0047783A" w:rsidRPr="006A5F84" w14:paraId="728BE0C4" w14:textId="77777777">
        <w:trPr>
          <w:cantSplit/>
        </w:trPr>
        <w:tc>
          <w:tcPr>
            <w:tcW w:w="2268" w:type="dxa"/>
            <w:tcBorders>
              <w:bottom w:val="nil"/>
            </w:tcBorders>
          </w:tcPr>
          <w:p w14:paraId="40A0B909"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418" w:type="dxa"/>
            <w:tcBorders>
              <w:bottom w:val="nil"/>
            </w:tcBorders>
          </w:tcPr>
          <w:p w14:paraId="70E75E97"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418" w:type="dxa"/>
            <w:tcBorders>
              <w:bottom w:val="nil"/>
            </w:tcBorders>
          </w:tcPr>
          <w:p w14:paraId="7724BC44"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559" w:type="dxa"/>
            <w:tcBorders>
              <w:bottom w:val="nil"/>
            </w:tcBorders>
          </w:tcPr>
          <w:p w14:paraId="57576ED1"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276" w:type="dxa"/>
            <w:tcBorders>
              <w:bottom w:val="nil"/>
            </w:tcBorders>
          </w:tcPr>
          <w:p w14:paraId="50433A57"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418" w:type="dxa"/>
            <w:tcBorders>
              <w:bottom w:val="nil"/>
            </w:tcBorders>
          </w:tcPr>
          <w:p w14:paraId="3E220375"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418" w:type="dxa"/>
            <w:tcBorders>
              <w:bottom w:val="nil"/>
            </w:tcBorders>
          </w:tcPr>
          <w:p w14:paraId="39EB6FE7"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418" w:type="dxa"/>
            <w:tcBorders>
              <w:bottom w:val="nil"/>
            </w:tcBorders>
          </w:tcPr>
          <w:p w14:paraId="1830C6F0"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c>
          <w:tcPr>
            <w:tcW w:w="1986" w:type="dxa"/>
            <w:tcBorders>
              <w:bottom w:val="nil"/>
            </w:tcBorders>
          </w:tcPr>
          <w:p w14:paraId="224CACBF" w14:textId="77777777" w:rsidR="0047783A" w:rsidRPr="006A5F84" w:rsidRDefault="0047783A" w:rsidP="003502E9">
            <w:pPr>
              <w:keepNext/>
              <w:keepLines/>
              <w:widowControl w:val="0"/>
              <w:rPr>
                <w:rFonts w:ascii="Times New Roman" w:hAnsi="Times New Roman"/>
              </w:rPr>
            </w:pPr>
            <w:r w:rsidRPr="006A5F84">
              <w:rPr>
                <w:rFonts w:ascii="Times New Roman" w:hAnsi="Times New Roman"/>
              </w:rPr>
              <w:t>…</w:t>
            </w:r>
          </w:p>
        </w:tc>
      </w:tr>
      <w:tr w:rsidR="0047783A" w:rsidRPr="006A5F84" w14:paraId="3CEDAE53" w14:textId="77777777">
        <w:trPr>
          <w:cantSplit/>
        </w:trPr>
        <w:tc>
          <w:tcPr>
            <w:tcW w:w="9357" w:type="dxa"/>
            <w:gridSpan w:val="6"/>
            <w:shd w:val="pct5" w:color="auto" w:fill="FFFFFF"/>
          </w:tcPr>
          <w:p w14:paraId="7B3AC70B"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Detailed description of supply</w:t>
            </w:r>
          </w:p>
        </w:tc>
        <w:tc>
          <w:tcPr>
            <w:tcW w:w="4822" w:type="dxa"/>
            <w:gridSpan w:val="3"/>
            <w:shd w:val="pct5" w:color="auto" w:fill="FFFFFF"/>
          </w:tcPr>
          <w:p w14:paraId="18F2FD57" w14:textId="77777777" w:rsidR="0047783A" w:rsidRPr="006A5F84" w:rsidRDefault="0047783A" w:rsidP="003502E9">
            <w:pPr>
              <w:keepNext/>
              <w:keepLines/>
              <w:widowControl w:val="0"/>
              <w:jc w:val="center"/>
              <w:rPr>
                <w:rFonts w:ascii="Times New Roman" w:hAnsi="Times New Roman"/>
                <w:b/>
              </w:rPr>
            </w:pPr>
            <w:r w:rsidRPr="006A5F84">
              <w:rPr>
                <w:rFonts w:ascii="Times New Roman" w:hAnsi="Times New Roman"/>
                <w:b/>
              </w:rPr>
              <w:t>Related services provided</w:t>
            </w:r>
          </w:p>
        </w:tc>
      </w:tr>
      <w:tr w:rsidR="0047783A" w:rsidRPr="006A5F84" w14:paraId="7AAB5850" w14:textId="77777777" w:rsidTr="004C51DD">
        <w:trPr>
          <w:cantSplit/>
        </w:trPr>
        <w:tc>
          <w:tcPr>
            <w:tcW w:w="9357" w:type="dxa"/>
            <w:gridSpan w:val="6"/>
            <w:tcBorders>
              <w:top w:val="nil"/>
              <w:bottom w:val="nil"/>
            </w:tcBorders>
          </w:tcPr>
          <w:p w14:paraId="05457714" w14:textId="77777777" w:rsidR="0047783A" w:rsidRPr="006A5F84" w:rsidRDefault="0047783A" w:rsidP="003502E9">
            <w:pPr>
              <w:keepNext/>
              <w:keepLines/>
              <w:widowControl w:val="0"/>
              <w:rPr>
                <w:rFonts w:ascii="Times New Roman" w:hAnsi="Times New Roman"/>
                <w:sz w:val="18"/>
              </w:rPr>
            </w:pPr>
            <w:r w:rsidRPr="006A5F84">
              <w:rPr>
                <w:rFonts w:ascii="Times New Roman" w:hAnsi="Times New Roman"/>
                <w:sz w:val="18"/>
              </w:rPr>
              <w:t>…</w:t>
            </w:r>
          </w:p>
        </w:tc>
        <w:tc>
          <w:tcPr>
            <w:tcW w:w="4822" w:type="dxa"/>
            <w:gridSpan w:val="3"/>
            <w:tcBorders>
              <w:top w:val="nil"/>
              <w:bottom w:val="nil"/>
            </w:tcBorders>
          </w:tcPr>
          <w:p w14:paraId="54F5F456" w14:textId="77777777" w:rsidR="0047783A" w:rsidRPr="006A5F84" w:rsidRDefault="0047783A" w:rsidP="003502E9">
            <w:pPr>
              <w:keepNext/>
              <w:keepLines/>
              <w:widowControl w:val="0"/>
              <w:rPr>
                <w:rFonts w:ascii="Times New Roman" w:hAnsi="Times New Roman"/>
                <w:sz w:val="18"/>
              </w:rPr>
            </w:pPr>
            <w:r w:rsidRPr="006A5F84">
              <w:rPr>
                <w:rFonts w:ascii="Times New Roman" w:hAnsi="Times New Roman"/>
                <w:sz w:val="18"/>
              </w:rPr>
              <w:t>…</w:t>
            </w:r>
          </w:p>
        </w:tc>
      </w:tr>
      <w:tr w:rsidR="004C51DD" w:rsidRPr="006A5F84" w14:paraId="1DCFC129" w14:textId="77777777">
        <w:trPr>
          <w:cantSplit/>
        </w:trPr>
        <w:tc>
          <w:tcPr>
            <w:tcW w:w="9357" w:type="dxa"/>
            <w:gridSpan w:val="6"/>
            <w:tcBorders>
              <w:top w:val="nil"/>
            </w:tcBorders>
          </w:tcPr>
          <w:p w14:paraId="1A67E36F" w14:textId="77777777" w:rsidR="004C51DD" w:rsidRPr="006A5F84" w:rsidRDefault="004C51DD" w:rsidP="003502E9">
            <w:pPr>
              <w:keepNext/>
              <w:keepLines/>
              <w:widowControl w:val="0"/>
              <w:rPr>
                <w:rFonts w:ascii="Times New Roman" w:hAnsi="Times New Roman"/>
                <w:sz w:val="18"/>
              </w:rPr>
            </w:pPr>
          </w:p>
        </w:tc>
        <w:tc>
          <w:tcPr>
            <w:tcW w:w="4822" w:type="dxa"/>
            <w:gridSpan w:val="3"/>
            <w:tcBorders>
              <w:top w:val="nil"/>
            </w:tcBorders>
          </w:tcPr>
          <w:p w14:paraId="1E8CE23B" w14:textId="77777777" w:rsidR="004C51DD" w:rsidRPr="006A5F84" w:rsidRDefault="004C51DD" w:rsidP="003502E9">
            <w:pPr>
              <w:keepNext/>
              <w:keepLines/>
              <w:widowControl w:val="0"/>
              <w:rPr>
                <w:rFonts w:ascii="Times New Roman" w:hAnsi="Times New Roman"/>
                <w:sz w:val="18"/>
              </w:rPr>
            </w:pPr>
          </w:p>
        </w:tc>
      </w:tr>
    </w:tbl>
    <w:p w14:paraId="4631FF8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201A46">
          <w:footnotePr>
            <w:pos w:val="beneathText"/>
          </w:footnotePr>
          <w:endnotePr>
            <w:numFmt w:val="decimal"/>
          </w:endnotePr>
          <w:type w:val="continuous"/>
          <w:pgSz w:w="16840" w:h="11907" w:orient="landscape" w:code="9"/>
          <w:pgMar w:top="1134" w:right="1134" w:bottom="1418" w:left="1134" w:header="720" w:footer="720" w:gutter="567"/>
          <w:cols w:space="720"/>
          <w:titlePg/>
        </w:sectPr>
      </w:pPr>
    </w:p>
    <w:p w14:paraId="0725FD99"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577E9898"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must submit a signed declaration using this format. The declaration may be in original or in copy. If copies are submitted the originals must be dispatched to the </w:t>
      </w:r>
      <w:r w:rsidR="00036208">
        <w:rPr>
          <w:rFonts w:ascii="Times New Roman" w:hAnsi="Times New Roman"/>
          <w:b/>
          <w:sz w:val="22"/>
          <w:szCs w:val="22"/>
        </w:rPr>
        <w:t>CARICOM Secretariat</w:t>
      </w:r>
      <w:r w:rsidRPr="006A5F84">
        <w:rPr>
          <w:rFonts w:ascii="Times New Roman" w:hAnsi="Times New Roman"/>
          <w:b/>
          <w:sz w:val="22"/>
          <w:szCs w:val="22"/>
        </w:rPr>
        <w:t xml:space="preserve"> upon request.</w:t>
      </w:r>
    </w:p>
    <w:p w14:paraId="2EB0DA09"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51A94470"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65B36D3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&lt;……………………………….&gt; of &lt;date&gt;. We hereby accept its provisions in their entirety, without reservation or restriction.</w:t>
      </w:r>
    </w:p>
    <w:p w14:paraId="2F72438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4D957CBE" w14:textId="77777777" w:rsidR="0047783A" w:rsidRPr="006A5F84" w:rsidRDefault="0047783A" w:rsidP="0047783A">
      <w:pPr>
        <w:ind w:left="709"/>
        <w:jc w:val="both"/>
        <w:rPr>
          <w:rFonts w:ascii="Times New Roman" w:hAnsi="Times New Roman"/>
          <w:sz w:val="22"/>
          <w:szCs w:val="22"/>
        </w:rPr>
      </w:pPr>
      <w:smartTag w:uri="urn:schemas-microsoft-com:office:smarttags" w:element="place">
        <w:r w:rsidRPr="006A5F84">
          <w:rPr>
            <w:rFonts w:ascii="Times New Roman" w:hAnsi="Times New Roman"/>
            <w:sz w:val="22"/>
            <w:szCs w:val="22"/>
          </w:rPr>
          <w:t>Lot</w:t>
        </w:r>
      </w:smartTag>
      <w:r w:rsidRPr="006A5F84">
        <w:rPr>
          <w:rFonts w:ascii="Times New Roman" w:hAnsi="Times New Roman"/>
          <w:sz w:val="22"/>
          <w:szCs w:val="22"/>
        </w:rPr>
        <w:t xml:space="preserve"> 1: </w:t>
      </w:r>
      <w:r w:rsidRPr="006A5F84">
        <w:rPr>
          <w:rFonts w:ascii="Times New Roman" w:hAnsi="Times New Roman"/>
          <w:b/>
          <w:sz w:val="22"/>
          <w:szCs w:val="22"/>
        </w:rPr>
        <w:t>[</w:t>
      </w:r>
      <w:r w:rsidRPr="006A5F84">
        <w:rPr>
          <w:rFonts w:ascii="Times New Roman" w:hAnsi="Times New Roman"/>
          <w:i/>
          <w:sz w:val="22"/>
          <w:szCs w:val="22"/>
        </w:rPr>
        <w:t>description of supplies with indication of quantities and origin</w:t>
      </w:r>
      <w:r w:rsidRPr="006A5F84">
        <w:rPr>
          <w:rFonts w:ascii="Times New Roman" w:hAnsi="Times New Roman"/>
          <w:b/>
          <w:sz w:val="22"/>
          <w:szCs w:val="22"/>
        </w:rPr>
        <w:t>]</w:t>
      </w:r>
    </w:p>
    <w:p w14:paraId="7ADF51AC" w14:textId="77777777" w:rsidR="0047783A" w:rsidRPr="006A5F84" w:rsidRDefault="0047783A" w:rsidP="0047783A">
      <w:pPr>
        <w:ind w:left="709"/>
        <w:jc w:val="both"/>
        <w:rPr>
          <w:rFonts w:ascii="Times New Roman" w:hAnsi="Times New Roman"/>
          <w:sz w:val="22"/>
          <w:szCs w:val="22"/>
        </w:rPr>
      </w:pPr>
      <w:smartTag w:uri="urn:schemas-microsoft-com:office:smarttags" w:element="place">
        <w:r w:rsidRPr="006A5F84">
          <w:rPr>
            <w:rFonts w:ascii="Times New Roman" w:hAnsi="Times New Roman"/>
            <w:sz w:val="22"/>
            <w:szCs w:val="22"/>
          </w:rPr>
          <w:t>Lot</w:t>
        </w:r>
      </w:smartTag>
      <w:r w:rsidRPr="006A5F84">
        <w:rPr>
          <w:rFonts w:ascii="Times New Roman" w:hAnsi="Times New Roman"/>
          <w:sz w:val="22"/>
          <w:szCs w:val="22"/>
        </w:rPr>
        <w:t xml:space="preserve"> 2: </w:t>
      </w:r>
      <w:r w:rsidRPr="006A5F84">
        <w:rPr>
          <w:rFonts w:ascii="Times New Roman" w:hAnsi="Times New Roman"/>
          <w:b/>
          <w:sz w:val="22"/>
          <w:szCs w:val="22"/>
        </w:rPr>
        <w:t>[</w:t>
      </w:r>
      <w:r w:rsidRPr="006A5F84">
        <w:rPr>
          <w:rFonts w:ascii="Times New Roman" w:hAnsi="Times New Roman"/>
          <w:i/>
          <w:sz w:val="22"/>
          <w:szCs w:val="22"/>
        </w:rPr>
        <w:t>description of supplies with indication of quantities and origin</w:t>
      </w:r>
      <w:r w:rsidRPr="006A5F84">
        <w:rPr>
          <w:rFonts w:ascii="Times New Roman" w:hAnsi="Times New Roman"/>
          <w:b/>
          <w:sz w:val="22"/>
          <w:szCs w:val="22"/>
        </w:rPr>
        <w:t>]</w:t>
      </w:r>
    </w:p>
    <w:p w14:paraId="644D2CB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Etc.</w:t>
      </w:r>
    </w:p>
    <w:p w14:paraId="7FB964C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parts and consumables, if applicable [</w:t>
      </w:r>
      <w:r w:rsidRPr="006A5F84">
        <w:rPr>
          <w:rFonts w:ascii="Times New Roman" w:hAnsi="Times New Roman"/>
          <w:i/>
          <w:sz w:val="22"/>
          <w:szCs w:val="22"/>
        </w:rPr>
        <w:t>excluding the discounts described under point 4</w:t>
      </w:r>
      <w:r w:rsidRPr="006A5F84">
        <w:rPr>
          <w:rFonts w:ascii="Times New Roman" w:hAnsi="Times New Roman"/>
          <w:sz w:val="22"/>
          <w:szCs w:val="22"/>
        </w:rPr>
        <w:t>] is:</w:t>
      </w:r>
    </w:p>
    <w:p w14:paraId="065C59FA" w14:textId="77777777" w:rsidR="0047783A" w:rsidRPr="006A5F84" w:rsidRDefault="0047783A" w:rsidP="0047783A">
      <w:pPr>
        <w:ind w:left="709"/>
        <w:jc w:val="both"/>
        <w:rPr>
          <w:rFonts w:ascii="Times New Roman" w:hAnsi="Times New Roman"/>
          <w:sz w:val="22"/>
          <w:szCs w:val="22"/>
        </w:rPr>
      </w:pPr>
      <w:smartTag w:uri="urn:schemas-microsoft-com:office:smarttags" w:element="place">
        <w:r w:rsidRPr="006A5F84">
          <w:rPr>
            <w:rFonts w:ascii="Times New Roman" w:hAnsi="Times New Roman"/>
            <w:sz w:val="22"/>
            <w:szCs w:val="22"/>
          </w:rPr>
          <w:t>Lot</w:t>
        </w:r>
      </w:smartTag>
      <w:r w:rsidRPr="006A5F84">
        <w:rPr>
          <w:rFonts w:ascii="Times New Roman" w:hAnsi="Times New Roman"/>
          <w:sz w:val="22"/>
          <w:szCs w:val="22"/>
        </w:rPr>
        <w:t xml:space="preserve"> 1: [……………………………………………..]</w:t>
      </w:r>
    </w:p>
    <w:p w14:paraId="1FF46F1D" w14:textId="77777777" w:rsidR="0047783A" w:rsidRPr="006A5F84" w:rsidRDefault="0047783A" w:rsidP="0047783A">
      <w:pPr>
        <w:ind w:left="709"/>
        <w:jc w:val="both"/>
        <w:rPr>
          <w:rFonts w:ascii="Times New Roman" w:hAnsi="Times New Roman"/>
          <w:sz w:val="22"/>
          <w:szCs w:val="22"/>
        </w:rPr>
      </w:pPr>
      <w:smartTag w:uri="urn:schemas-microsoft-com:office:smarttags" w:element="place">
        <w:r w:rsidRPr="006A5F84">
          <w:rPr>
            <w:rFonts w:ascii="Times New Roman" w:hAnsi="Times New Roman"/>
            <w:sz w:val="22"/>
            <w:szCs w:val="22"/>
          </w:rPr>
          <w:t>Lot</w:t>
        </w:r>
      </w:smartTag>
      <w:r w:rsidRPr="006A5F84">
        <w:rPr>
          <w:rFonts w:ascii="Times New Roman" w:hAnsi="Times New Roman"/>
          <w:sz w:val="22"/>
          <w:szCs w:val="22"/>
        </w:rPr>
        <w:t xml:space="preserve"> 2: [……………………………………………..]</w:t>
      </w:r>
    </w:p>
    <w:p w14:paraId="7F577436" w14:textId="77777777" w:rsidR="0047783A" w:rsidRPr="006A5F84" w:rsidRDefault="0047783A" w:rsidP="0047783A">
      <w:pPr>
        <w:ind w:left="709"/>
        <w:jc w:val="both"/>
        <w:rPr>
          <w:rFonts w:ascii="Times New Roman" w:hAnsi="Times New Roman"/>
          <w:sz w:val="22"/>
          <w:szCs w:val="22"/>
        </w:rPr>
      </w:pPr>
      <w:smartTag w:uri="urn:schemas-microsoft-com:office:smarttags" w:element="place">
        <w:r w:rsidRPr="006A5F84">
          <w:rPr>
            <w:rFonts w:ascii="Times New Roman" w:hAnsi="Times New Roman"/>
            <w:sz w:val="22"/>
            <w:szCs w:val="22"/>
          </w:rPr>
          <w:t>Lot</w:t>
        </w:r>
      </w:smartTag>
      <w:r w:rsidRPr="006A5F84">
        <w:rPr>
          <w:rFonts w:ascii="Times New Roman" w:hAnsi="Times New Roman"/>
          <w:sz w:val="22"/>
          <w:szCs w:val="22"/>
        </w:rPr>
        <w:t xml:space="preserve"> 3: [……………………………………………..]</w:t>
      </w:r>
    </w:p>
    <w:p w14:paraId="59124329"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 or […………..] [</w:t>
      </w:r>
      <w:r w:rsidRPr="006A5F84">
        <w:rPr>
          <w:rFonts w:ascii="Times New Roman" w:hAnsi="Times New Roman"/>
          <w:i/>
          <w:sz w:val="22"/>
          <w:szCs w:val="22"/>
        </w:rPr>
        <w:t xml:space="preserve">in the event of our being awarded Lot … and </w:t>
      </w:r>
      <w:smartTag w:uri="urn:schemas-microsoft-com:office:smarttags" w:element="place">
        <w:r w:rsidRPr="006A5F84">
          <w:rPr>
            <w:rFonts w:ascii="Times New Roman" w:hAnsi="Times New Roman"/>
            <w:i/>
            <w:sz w:val="22"/>
            <w:szCs w:val="22"/>
          </w:rPr>
          <w:t>Lot</w:t>
        </w:r>
      </w:smartTag>
      <w:r w:rsidRPr="006A5F84">
        <w:rPr>
          <w:rFonts w:ascii="Times New Roman" w:hAnsi="Times New Roman"/>
          <w:i/>
          <w:sz w:val="22"/>
          <w:szCs w:val="22"/>
        </w:rPr>
        <w:t xml:space="preserve"> … ………</w:t>
      </w:r>
      <w:r w:rsidRPr="006A5F84">
        <w:rPr>
          <w:rFonts w:ascii="Times New Roman" w:hAnsi="Times New Roman"/>
          <w:sz w:val="22"/>
          <w:szCs w:val="22"/>
        </w:rPr>
        <w:t>].</w:t>
      </w:r>
    </w:p>
    <w:p w14:paraId="2CA76C5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This tender is valid for a period of 90 days from the final date for submission of tenders.</w:t>
      </w:r>
    </w:p>
    <w:p w14:paraId="2DF4F7E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If our tender is accepted, we undertake to provide a performance guarantee as required by Article 11 of the Special Conditions.</w:t>
      </w:r>
    </w:p>
    <w:p w14:paraId="29D79477"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6A5F84">
        <w:rPr>
          <w:rFonts w:ascii="Times New Roman" w:hAnsi="Times New Roman"/>
          <w:i/>
          <w:sz w:val="22"/>
          <w:szCs w:val="22"/>
        </w:rPr>
        <w:t>and our subcontractors</w:t>
      </w:r>
      <w:r w:rsidRPr="006A5F84">
        <w:rPr>
          <w:rFonts w:ascii="Times New Roman" w:hAnsi="Times New Roman"/>
          <w:sz w:val="22"/>
          <w:szCs w:val="22"/>
        </w:rPr>
        <w:t>] has/have the following nationality:</w:t>
      </w:r>
    </w:p>
    <w:p w14:paraId="4E676582" w14:textId="77777777" w:rsidR="0047783A" w:rsidRPr="006A5F84" w:rsidRDefault="0047783A" w:rsidP="0047783A">
      <w:pPr>
        <w:ind w:left="709"/>
        <w:jc w:val="both"/>
        <w:rPr>
          <w:rFonts w:ascii="Times New Roman" w:hAnsi="Times New Roman"/>
          <w:b/>
          <w:sz w:val="22"/>
          <w:szCs w:val="22"/>
        </w:rPr>
      </w:pPr>
      <w:r w:rsidRPr="006A5F84">
        <w:rPr>
          <w:rFonts w:ascii="Times New Roman" w:hAnsi="Times New Roman"/>
          <w:b/>
          <w:sz w:val="22"/>
          <w:szCs w:val="22"/>
        </w:rPr>
        <w:t>&lt;</w:t>
      </w:r>
      <w:r w:rsidRPr="006A5F84">
        <w:rPr>
          <w:rFonts w:ascii="Times New Roman" w:hAnsi="Times New Roman"/>
          <w:sz w:val="22"/>
          <w:szCs w:val="22"/>
        </w:rPr>
        <w:t>……………………………………………………………………</w:t>
      </w:r>
      <w:r w:rsidRPr="006A5F84">
        <w:rPr>
          <w:rFonts w:ascii="Times New Roman" w:hAnsi="Times New Roman"/>
          <w:b/>
          <w:sz w:val="22"/>
          <w:szCs w:val="22"/>
        </w:rPr>
        <w:t>&gt;</w:t>
      </w:r>
    </w:p>
    <w:p w14:paraId="6FAE029E" w14:textId="77777777" w:rsidR="0047783A" w:rsidRPr="006A5F84"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t>We are making this tender in our own right [</w:t>
      </w:r>
      <w:r w:rsidRPr="006A5F84">
        <w:rPr>
          <w:rFonts w:ascii="Times New Roman" w:hAnsi="Times New Roman"/>
          <w:bCs/>
          <w:sz w:val="22"/>
          <w:szCs w:val="22"/>
        </w:rPr>
        <w:t>as member in the consortium led by</w:t>
      </w:r>
      <w:r w:rsidRPr="006A5F84">
        <w:rPr>
          <w:rFonts w:ascii="Times New Roman" w:hAnsi="Times New Roman"/>
          <w:sz w:val="22"/>
          <w:szCs w:val="22"/>
        </w:rPr>
        <w:t xml:space="preserve"> &lt; name of the leader / ourselves &gt; ]*.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rFonts w:ascii="Times New Roman" w:hAnsi="Times New Roman"/>
          <w:sz w:val="22"/>
          <w:szCs w:val="22"/>
        </w:rPr>
        <w:t>’</w:t>
      </w:r>
      <w:r w:rsidRPr="006A5F84">
        <w:rPr>
          <w:rFonts w:ascii="Times New Roman" w:hAnsi="Times New Roman"/>
          <w:sz w:val="22"/>
          <w:szCs w:val="22"/>
        </w:rPr>
        <w:t>s execution].</w:t>
      </w:r>
    </w:p>
    <w:p w14:paraId="01A751C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We are not in any of the situations excluding us from participating in contracts which are listed </w:t>
      </w:r>
      <w:r w:rsidR="00BA70CB">
        <w:rPr>
          <w:rFonts w:ascii="Times New Roman" w:hAnsi="Times New Roman"/>
          <w:sz w:val="22"/>
          <w:szCs w:val="22"/>
        </w:rPr>
        <w:t xml:space="preserve">in </w:t>
      </w:r>
      <w:r w:rsidRPr="006A5F84">
        <w:rPr>
          <w:rFonts w:ascii="Times New Roman" w:hAnsi="Times New Roman"/>
          <w:sz w:val="22"/>
          <w:szCs w:val="22"/>
        </w:rPr>
        <w:t xml:space="preserve">section of the </w:t>
      </w:r>
      <w:r w:rsidR="00D1697E">
        <w:rPr>
          <w:rFonts w:ascii="Times New Roman" w:hAnsi="Times New Roman"/>
          <w:sz w:val="22"/>
          <w:szCs w:val="22"/>
        </w:rPr>
        <w:t>GPM.</w:t>
      </w:r>
      <w:r w:rsidRPr="006A5F84">
        <w:rPr>
          <w:rFonts w:ascii="Times New Roman" w:hAnsi="Times New Roman"/>
          <w:sz w:val="22"/>
          <w:szCs w:val="22"/>
        </w:rPr>
        <w:t xml:space="preserve"> In the event that our tender is successful, we undertake, if required, to provide the proof usual under the law of the country in which we are established that we do not fall into these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AF9D641"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w:t>
      </w:r>
      <w:r w:rsidRPr="00AF6B3F">
        <w:rPr>
          <w:rFonts w:ascii="Times New Roman" w:hAnsi="Times New Roman"/>
          <w:color w:val="0000FF"/>
          <w:sz w:val="22"/>
          <w:szCs w:val="22"/>
        </w:rPr>
        <w:t>point 1</w:t>
      </w:r>
      <w:r w:rsidR="00B907D5" w:rsidRPr="00AF6B3F">
        <w:rPr>
          <w:rFonts w:ascii="Times New Roman" w:hAnsi="Times New Roman"/>
          <w:color w:val="0000FF"/>
          <w:sz w:val="22"/>
          <w:szCs w:val="22"/>
        </w:rPr>
        <w:t>6</w:t>
      </w:r>
      <w:r w:rsidRPr="00AF6B3F">
        <w:rPr>
          <w:rFonts w:ascii="Times New Roman" w:hAnsi="Times New Roman"/>
          <w:color w:val="0000FF"/>
          <w:sz w:val="22"/>
          <w:szCs w:val="22"/>
        </w:rPr>
        <w:t>.</w:t>
      </w:r>
      <w:r w:rsidRPr="006A5F84">
        <w:rPr>
          <w:rFonts w:ascii="Times New Roman" w:hAnsi="Times New Roman"/>
          <w:sz w:val="22"/>
          <w:szCs w:val="22"/>
        </w:rPr>
        <w:t xml:space="preserve"> </w:t>
      </w:r>
      <w:r w:rsidRPr="00B907D5">
        <w:rPr>
          <w:rFonts w:ascii="Times New Roman" w:hAnsi="Times New Roman"/>
          <w:sz w:val="22"/>
          <w:szCs w:val="22"/>
        </w:rPr>
        <w:t>The documentary proofs required are listed</w:t>
      </w:r>
      <w:r w:rsidR="00B907D5" w:rsidRPr="00B907D5">
        <w:rPr>
          <w:rFonts w:ascii="Times New Roman" w:hAnsi="Times New Roman"/>
          <w:sz w:val="22"/>
          <w:szCs w:val="22"/>
        </w:rPr>
        <w:t xml:space="preserve"> in Clause 49</w:t>
      </w:r>
      <w:r w:rsidR="00B218BB" w:rsidRPr="00B907D5">
        <w:rPr>
          <w:rFonts w:ascii="Times New Roman" w:hAnsi="Times New Roman"/>
          <w:sz w:val="22"/>
          <w:szCs w:val="22"/>
        </w:rPr>
        <w:t xml:space="preserve"> Module 3</w:t>
      </w:r>
      <w:r w:rsidRPr="00B907D5">
        <w:rPr>
          <w:rFonts w:ascii="Times New Roman" w:hAnsi="Times New Roman"/>
          <w:sz w:val="22"/>
          <w:szCs w:val="22"/>
        </w:rPr>
        <w:t xml:space="preserve"> of the </w:t>
      </w:r>
      <w:r w:rsidR="00D1697E" w:rsidRPr="00B907D5">
        <w:rPr>
          <w:rFonts w:ascii="Times New Roman" w:hAnsi="Times New Roman"/>
          <w:sz w:val="22"/>
          <w:szCs w:val="22"/>
        </w:rPr>
        <w:t>GPM</w:t>
      </w:r>
      <w:r w:rsidRPr="00B907D5">
        <w:rPr>
          <w:rFonts w:ascii="Times New Roman" w:hAnsi="Times New Roman"/>
          <w:sz w:val="22"/>
          <w:szCs w:val="22"/>
        </w:rPr>
        <w:t>.</w:t>
      </w:r>
    </w:p>
    <w:p w14:paraId="2D9D389C"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0391721C"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w:t>
      </w:r>
      <w:r w:rsidRPr="00AF6B3F">
        <w:rPr>
          <w:rFonts w:ascii="Times New Roman" w:hAnsi="Times New Roman"/>
          <w:color w:val="0000FF"/>
          <w:sz w:val="22"/>
          <w:szCs w:val="22"/>
        </w:rPr>
        <w:t>Clause 23</w:t>
      </w:r>
      <w:r w:rsidRPr="006A5F84">
        <w:rPr>
          <w:rFonts w:ascii="Times New Roman" w:hAnsi="Times New Roman"/>
          <w:sz w:val="22"/>
          <w:szCs w:val="22"/>
        </w:rPr>
        <w:t xml:space="preserve"> of the instructions to tenderers and, in particular, have no conflict of interests or any equivalent relation in that respect with other tenderers or other parties in the tender procedure at the time of the submission of this </w:t>
      </w:r>
      <w:r w:rsidR="00CC7A1B">
        <w:rPr>
          <w:rFonts w:ascii="Times New Roman" w:hAnsi="Times New Roman"/>
          <w:sz w:val="22"/>
          <w:szCs w:val="22"/>
        </w:rPr>
        <w:t>tender</w:t>
      </w:r>
      <w:r w:rsidRPr="006A5F84">
        <w:rPr>
          <w:rFonts w:ascii="Times New Roman" w:hAnsi="Times New Roman"/>
          <w:sz w:val="22"/>
          <w:szCs w:val="22"/>
        </w:rPr>
        <w:t>.</w:t>
      </w:r>
    </w:p>
    <w:p w14:paraId="7DD34531"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w:t>
      </w:r>
      <w:r w:rsidR="00E72711">
        <w:rPr>
          <w:rFonts w:ascii="Times New Roman" w:hAnsi="Times New Roman"/>
          <w:sz w:val="22"/>
          <w:szCs w:val="22"/>
        </w:rPr>
        <w:t>CARICOM Secretariat</w:t>
      </w:r>
      <w:r w:rsidRPr="006A5F84">
        <w:rPr>
          <w:rFonts w:ascii="Times New Roman" w:hAnsi="Times New Roman"/>
          <w:sz w:val="22"/>
          <w:szCs w:val="22"/>
        </w:rPr>
        <w:t xml:space="preserve"> immediately if there is any change in the above circumstances at any stage during the implementation of the tasks. We also fully recognise and accept that any inaccurate or incomplete information deliberately provided in this </w:t>
      </w:r>
      <w:r w:rsidR="00D1697E">
        <w:rPr>
          <w:rFonts w:ascii="Times New Roman" w:hAnsi="Times New Roman"/>
          <w:sz w:val="22"/>
          <w:szCs w:val="22"/>
        </w:rPr>
        <w:t>tender</w:t>
      </w:r>
      <w:r w:rsidRPr="006A5F84">
        <w:rPr>
          <w:rFonts w:ascii="Times New Roman" w:hAnsi="Times New Roman"/>
          <w:sz w:val="22"/>
          <w:szCs w:val="22"/>
        </w:rPr>
        <w:t xml:space="preserve"> may result in our exclusion from this and other contracts funded by the </w:t>
      </w:r>
      <w:r w:rsidR="00036208">
        <w:rPr>
          <w:rFonts w:ascii="Times New Roman" w:hAnsi="Times New Roman"/>
          <w:sz w:val="22"/>
          <w:szCs w:val="22"/>
        </w:rPr>
        <w:t>CARICOM Secretariat</w:t>
      </w:r>
      <w:r w:rsidRPr="006A5F84">
        <w:rPr>
          <w:rFonts w:ascii="Times New Roman" w:hAnsi="Times New Roman"/>
          <w:sz w:val="22"/>
          <w:szCs w:val="22"/>
        </w:rPr>
        <w:t>.</w:t>
      </w:r>
    </w:p>
    <w:p w14:paraId="2D12670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 xml:space="preserve">We note that the </w:t>
      </w:r>
      <w:r w:rsidR="00036208">
        <w:rPr>
          <w:rFonts w:ascii="Times New Roman" w:hAnsi="Times New Roman"/>
          <w:sz w:val="22"/>
          <w:szCs w:val="22"/>
        </w:rPr>
        <w:t>CARICOM Secretariat</w:t>
      </w:r>
      <w:r w:rsidRPr="006A5F84">
        <w:rPr>
          <w:rFonts w:ascii="Times New Roman" w:hAnsi="Times New Roman"/>
          <w:sz w:val="22"/>
          <w:szCs w:val="22"/>
        </w:rPr>
        <w:t xml:space="preserve"> is not bound to proceed with this invitation to tender and that it reserves the right to award only part of the contract. It will incur no liability towards us should it do so.</w:t>
      </w:r>
    </w:p>
    <w:p w14:paraId="3606F093"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We fully recognise and accept that we may be excluded from tender procedures and contract</w:t>
      </w:r>
      <w:r w:rsidR="00BA70CB">
        <w:rPr>
          <w:rFonts w:ascii="Times New Roman" w:hAnsi="Times New Roman"/>
          <w:sz w:val="22"/>
          <w:szCs w:val="22"/>
        </w:rPr>
        <w:t>s</w:t>
      </w:r>
      <w:r w:rsidRPr="006A5F84">
        <w:rPr>
          <w:rFonts w:ascii="Times New Roman" w:hAnsi="Times New Roman"/>
          <w:sz w:val="22"/>
          <w:szCs w:val="22"/>
        </w:rPr>
        <w:t>, in accorda</w:t>
      </w:r>
      <w:r w:rsidR="0021796B">
        <w:rPr>
          <w:rFonts w:ascii="Times New Roman" w:hAnsi="Times New Roman"/>
          <w:sz w:val="22"/>
          <w:szCs w:val="22"/>
        </w:rPr>
        <w:t>nce with Clause 17 of Module 3</w:t>
      </w:r>
      <w:r w:rsidR="00153FC7">
        <w:rPr>
          <w:rFonts w:ascii="Times New Roman" w:hAnsi="Times New Roman"/>
          <w:sz w:val="22"/>
          <w:szCs w:val="22"/>
        </w:rPr>
        <w:t xml:space="preserve"> </w:t>
      </w:r>
      <w:r w:rsidRPr="006A5F84">
        <w:rPr>
          <w:rFonts w:ascii="Times New Roman" w:hAnsi="Times New Roman"/>
          <w:sz w:val="22"/>
          <w:szCs w:val="22"/>
        </w:rPr>
        <w:t xml:space="preserve">of the </w:t>
      </w:r>
      <w:r w:rsidR="00D1697E">
        <w:rPr>
          <w:rFonts w:ascii="Times New Roman" w:hAnsi="Times New Roman"/>
          <w:sz w:val="22"/>
          <w:szCs w:val="22"/>
        </w:rPr>
        <w:t>GPM</w:t>
      </w:r>
      <w:r w:rsidRPr="006A5F84">
        <w:rPr>
          <w:rFonts w:ascii="Times New Roman" w:hAnsi="Times New Roman"/>
          <w:sz w:val="22"/>
          <w:szCs w:val="22"/>
        </w:rPr>
        <w:t>, for a maximum period of 5 years from the date on which the infringement is established and up to 10 years in the event of a repeat offence within the 5 years of the above-mentioned date. Furthermore, we acknowledge that, should we ma</w:t>
      </w:r>
      <w:r w:rsidR="00BA70CB">
        <w:rPr>
          <w:rFonts w:ascii="Times New Roman" w:hAnsi="Times New Roman"/>
          <w:sz w:val="22"/>
          <w:szCs w:val="22"/>
        </w:rPr>
        <w:t>k</w:t>
      </w:r>
      <w:r w:rsidRPr="006A5F84">
        <w:rPr>
          <w:rFonts w:ascii="Times New Roman" w:hAnsi="Times New Roman"/>
          <w:sz w:val="22"/>
          <w:szCs w:val="22"/>
        </w:rPr>
        <w:t>e false declarations</w:t>
      </w:r>
      <w:r w:rsidR="00BA70CB">
        <w:rPr>
          <w:rFonts w:ascii="Times New Roman" w:hAnsi="Times New Roman"/>
          <w:sz w:val="22"/>
          <w:szCs w:val="22"/>
        </w:rPr>
        <w:t xml:space="preserve"> or</w:t>
      </w:r>
      <w:r w:rsidRPr="006A5F84">
        <w:rPr>
          <w:rFonts w:ascii="Times New Roman" w:hAnsi="Times New Roman"/>
          <w:sz w:val="22"/>
          <w:szCs w:val="22"/>
        </w:rPr>
        <w:t xml:space="preserve"> commit substantial errors, irregularities or fraud, we </w:t>
      </w:r>
      <w:r w:rsidR="00FE7D87">
        <w:rPr>
          <w:rFonts w:ascii="Times New Roman" w:hAnsi="Times New Roman"/>
          <w:sz w:val="22"/>
          <w:szCs w:val="22"/>
        </w:rPr>
        <w:t>will</w:t>
      </w:r>
      <w:r w:rsidRPr="006A5F84">
        <w:rPr>
          <w:rFonts w:ascii="Times New Roman" w:hAnsi="Times New Roman"/>
          <w:sz w:val="22"/>
          <w:szCs w:val="22"/>
        </w:rPr>
        <w:t xml:space="preserve"> also be subject to financial penalties representing 2</w:t>
      </w:r>
      <w:r w:rsidR="006A5F84">
        <w:rPr>
          <w:rFonts w:ascii="Times New Roman" w:hAnsi="Times New Roman"/>
          <w:w w:val="50"/>
          <w:sz w:val="22"/>
          <w:szCs w:val="22"/>
        </w:rPr>
        <w:t> </w:t>
      </w:r>
      <w:r w:rsidRPr="006A5F84">
        <w:rPr>
          <w:rFonts w:ascii="Times New Roman" w:hAnsi="Times New Roman"/>
          <w:sz w:val="22"/>
          <w:szCs w:val="22"/>
        </w:rPr>
        <w:t>% to 10</w:t>
      </w:r>
      <w:r w:rsidR="006A5F84">
        <w:rPr>
          <w:rFonts w:ascii="Times New Roman" w:hAnsi="Times New Roman"/>
          <w:w w:val="50"/>
          <w:sz w:val="22"/>
          <w:szCs w:val="22"/>
        </w:rPr>
        <w:t> </w:t>
      </w:r>
      <w:r w:rsidRPr="006A5F84">
        <w:rPr>
          <w:rFonts w:ascii="Times New Roman" w:hAnsi="Times New Roman"/>
          <w:sz w:val="22"/>
          <w:szCs w:val="22"/>
        </w:rPr>
        <w:t>% of the total estimated value of the contract being awarded. This rate may be increased to 4</w:t>
      </w:r>
      <w:r w:rsidR="006A5F84">
        <w:rPr>
          <w:rFonts w:ascii="Times New Roman" w:hAnsi="Times New Roman"/>
          <w:w w:val="50"/>
          <w:sz w:val="22"/>
          <w:szCs w:val="22"/>
        </w:rPr>
        <w:t> </w:t>
      </w:r>
      <w:r w:rsidRPr="006A5F84">
        <w:rPr>
          <w:rFonts w:ascii="Times New Roman" w:hAnsi="Times New Roman"/>
          <w:sz w:val="22"/>
          <w:szCs w:val="22"/>
        </w:rPr>
        <w:t>% to 20</w:t>
      </w:r>
      <w:r w:rsidR="006A5F84">
        <w:rPr>
          <w:rFonts w:ascii="Times New Roman" w:hAnsi="Times New Roman"/>
          <w:w w:val="50"/>
          <w:sz w:val="22"/>
          <w:szCs w:val="22"/>
        </w:rPr>
        <w:t> </w:t>
      </w:r>
      <w:r w:rsidRPr="006A5F84">
        <w:rPr>
          <w:rFonts w:ascii="Times New Roman" w:hAnsi="Times New Roman"/>
          <w:sz w:val="22"/>
          <w:szCs w:val="22"/>
        </w:rPr>
        <w:t>% in the event of a repeat offence within 5 years of the first infringement.</w:t>
      </w:r>
    </w:p>
    <w:p w14:paraId="4348155D" w14:textId="77777777" w:rsidR="0047783A" w:rsidRPr="006A5F84" w:rsidRDefault="0047783A" w:rsidP="00AF723D">
      <w:pPr>
        <w:ind w:left="709" w:hanging="709"/>
        <w:jc w:val="both"/>
        <w:rPr>
          <w:rFonts w:ascii="Times New Roman" w:hAnsi="Times New Roman"/>
          <w:sz w:val="22"/>
          <w:szCs w:val="22"/>
        </w:rPr>
      </w:pPr>
      <w:r w:rsidRPr="006A5F84">
        <w:rPr>
          <w:rFonts w:ascii="Times New Roman" w:hAnsi="Times New Roman"/>
          <w:b/>
          <w:sz w:val="22"/>
          <w:szCs w:val="22"/>
        </w:rPr>
        <w:t>14</w:t>
      </w:r>
      <w:r w:rsidRPr="006A5F84">
        <w:rPr>
          <w:rFonts w:ascii="Times New Roman" w:hAnsi="Times New Roman"/>
          <w:b/>
          <w:sz w:val="22"/>
          <w:szCs w:val="22"/>
        </w:rPr>
        <w:tab/>
      </w:r>
      <w:r w:rsidRPr="006A5F84">
        <w:rPr>
          <w:rFonts w:ascii="Times New Roman" w:hAnsi="Times New Roman"/>
          <w:sz w:val="22"/>
          <w:szCs w:val="22"/>
        </w:rPr>
        <w:t>[* Delete as applicable]</w:t>
      </w:r>
    </w:p>
    <w:p w14:paraId="3F686215" w14:textId="77777777" w:rsidR="0047783A" w:rsidRPr="006A5F84" w:rsidRDefault="0047783A" w:rsidP="0047783A">
      <w:pPr>
        <w:ind w:left="567" w:hanging="567"/>
        <w:jc w:val="both"/>
        <w:rPr>
          <w:rFonts w:ascii="Times New Roman" w:hAnsi="Times New Roman"/>
          <w:sz w:val="22"/>
          <w:szCs w:val="22"/>
        </w:rPr>
      </w:pPr>
    </w:p>
    <w:p w14:paraId="22879C8B" w14:textId="77777777" w:rsidR="0047783A" w:rsidRPr="006A5F84" w:rsidRDefault="0047783A" w:rsidP="0047783A">
      <w:pPr>
        <w:keepNext/>
        <w:keepLines/>
        <w:pageBreakBefore/>
        <w:widowControl w:val="0"/>
        <w:ind w:left="709"/>
        <w:jc w:val="both"/>
        <w:rPr>
          <w:rFonts w:ascii="Times New Roman" w:hAnsi="Times New Roman"/>
          <w:sz w:val="22"/>
          <w:szCs w:val="22"/>
        </w:rPr>
      </w:pPr>
      <w:r w:rsidRPr="006A5F84">
        <w:rPr>
          <w:rFonts w:ascii="Times New Roman" w:hAnsi="Times New Roman"/>
          <w:sz w:val="22"/>
          <w:szCs w:val="22"/>
          <w:highlight w:val="yellow"/>
        </w:rPr>
        <w:t>If this declaration is being completed by a consortium member:</w:t>
      </w:r>
    </w:p>
    <w:p w14:paraId="478D3CF7" w14:textId="77777777" w:rsidR="0047783A" w:rsidRPr="006A5F84" w:rsidRDefault="0047783A" w:rsidP="0047783A">
      <w:pPr>
        <w:keepNext/>
        <w:keepLines/>
        <w:widowControl w:val="0"/>
        <w:ind w:left="709"/>
        <w:jc w:val="both"/>
        <w:rPr>
          <w:rFonts w:ascii="Times New Roman" w:hAnsi="Times New Roman"/>
          <w:sz w:val="22"/>
          <w:szCs w:val="22"/>
        </w:rPr>
      </w:pPr>
      <w:r w:rsidRPr="006A5F84">
        <w:rPr>
          <w:rFonts w:ascii="Times New Roman" w:hAnsi="Times New Roman"/>
          <w:sz w:val="22"/>
          <w:szCs w:val="22"/>
        </w:rPr>
        <w:t>The following table contains our financial data as included in the consortium’s tender form. These data are based on our annual audited accounts and our latest projections. Estimated figures (i</w:t>
      </w:r>
      <w:r w:rsidR="00BA70CB">
        <w:rPr>
          <w:rFonts w:ascii="Times New Roman" w:hAnsi="Times New Roman"/>
          <w:sz w:val="22"/>
          <w:szCs w:val="22"/>
        </w:rPr>
        <w:t>.</w:t>
      </w:r>
      <w:r w:rsidRPr="006A5F84">
        <w:rPr>
          <w:rFonts w:ascii="Times New Roman" w:hAnsi="Times New Roman"/>
          <w:sz w:val="22"/>
          <w:szCs w:val="22"/>
        </w:rPr>
        <w:t>e</w:t>
      </w:r>
      <w:r w:rsidR="00BA70CB">
        <w:rPr>
          <w:rFonts w:ascii="Times New Roman" w:hAnsi="Times New Roman"/>
          <w:sz w:val="22"/>
          <w:szCs w:val="22"/>
        </w:rPr>
        <w:t>.</w:t>
      </w:r>
      <w:r w:rsidRPr="006A5F84">
        <w:rPr>
          <w:rFonts w:ascii="Times New Roman" w:hAnsi="Times New Roman"/>
          <w:sz w:val="22"/>
          <w:szCs w:val="22"/>
        </w:rPr>
        <w:t xml:space="preserve"> those not included in annual audited accounts) are given in italics. Figures in all columns have been provided on the same basis to allow a direct, year-on-year comparison to be made &lt;except as explained in the footnote to the table&gt;.</w:t>
      </w: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tblGrid>
      <w:tr w:rsidR="0047783A" w:rsidRPr="006A5F84" w14:paraId="6063D1B6" w14:textId="77777777" w:rsidTr="0016604C">
        <w:tc>
          <w:tcPr>
            <w:tcW w:w="3261" w:type="dxa"/>
            <w:tcBorders>
              <w:bottom w:val="nil"/>
            </w:tcBorders>
            <w:shd w:val="pct5" w:color="auto" w:fill="FFFFFF"/>
          </w:tcPr>
          <w:p w14:paraId="1068999D"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tc>
        <w:tc>
          <w:tcPr>
            <w:tcW w:w="1417" w:type="dxa"/>
            <w:tcBorders>
              <w:bottom w:val="nil"/>
            </w:tcBorders>
            <w:shd w:val="pct5" w:color="auto" w:fill="FFFFFF"/>
          </w:tcPr>
          <w:p w14:paraId="17D9D343"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2 years before last</w:t>
            </w:r>
            <w:r w:rsidRPr="006A5F84">
              <w:rPr>
                <w:rFonts w:ascii="Times New Roman" w:hAnsi="Times New Roman"/>
                <w:b/>
                <w:sz w:val="22"/>
                <w:szCs w:val="22"/>
                <w:vertAlign w:val="superscript"/>
              </w:rPr>
              <w:t>5</w:t>
            </w:r>
          </w:p>
          <w:p w14:paraId="1A8A5FCC" w14:textId="77777777" w:rsidR="0047783A" w:rsidRPr="006A5F84" w:rsidRDefault="00153FC7" w:rsidP="0047783A">
            <w:pPr>
              <w:keepNext/>
              <w:keepLines/>
              <w:widowControl w:val="0"/>
              <w:jc w:val="center"/>
              <w:rPr>
                <w:rFonts w:ascii="Times New Roman" w:hAnsi="Times New Roman"/>
                <w:b/>
                <w:sz w:val="22"/>
                <w:szCs w:val="22"/>
              </w:rPr>
            </w:pPr>
            <w:r>
              <w:rPr>
                <w:rFonts w:ascii="Times New Roman" w:hAnsi="Times New Roman"/>
                <w:b/>
              </w:rPr>
              <w:t>[currency]</w:t>
            </w:r>
          </w:p>
        </w:tc>
        <w:tc>
          <w:tcPr>
            <w:tcW w:w="1276" w:type="dxa"/>
            <w:tcBorders>
              <w:bottom w:val="nil"/>
            </w:tcBorders>
            <w:shd w:val="pct5" w:color="auto" w:fill="FFFFFF"/>
          </w:tcPr>
          <w:p w14:paraId="4989E043"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Year before last year</w:t>
            </w:r>
            <w:r w:rsidRPr="006A5F84">
              <w:rPr>
                <w:rFonts w:ascii="Times New Roman" w:hAnsi="Times New Roman"/>
                <w:b/>
                <w:sz w:val="22"/>
                <w:szCs w:val="22"/>
              </w:rPr>
              <w:br/>
            </w:r>
          </w:p>
          <w:p w14:paraId="496D4B4C" w14:textId="77777777" w:rsidR="0047783A" w:rsidRPr="006A5F84" w:rsidRDefault="00153FC7" w:rsidP="00153FC7">
            <w:pPr>
              <w:keepNext/>
              <w:keepLines/>
              <w:widowControl w:val="0"/>
              <w:rPr>
                <w:rFonts w:ascii="Times New Roman" w:hAnsi="Times New Roman"/>
                <w:b/>
                <w:sz w:val="22"/>
                <w:szCs w:val="22"/>
              </w:rPr>
            </w:pPr>
            <w:r>
              <w:rPr>
                <w:rFonts w:ascii="Times New Roman" w:hAnsi="Times New Roman"/>
                <w:b/>
              </w:rPr>
              <w:t>[currency]</w:t>
            </w:r>
          </w:p>
        </w:tc>
        <w:tc>
          <w:tcPr>
            <w:tcW w:w="1134" w:type="dxa"/>
            <w:tcBorders>
              <w:bottom w:val="nil"/>
            </w:tcBorders>
            <w:shd w:val="pct5" w:color="auto" w:fill="FFFFFF"/>
          </w:tcPr>
          <w:p w14:paraId="00EE7E1A"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Last year</w:t>
            </w:r>
            <w:r w:rsidRPr="006A5F84">
              <w:rPr>
                <w:rFonts w:ascii="Times New Roman" w:hAnsi="Times New Roman"/>
                <w:b/>
                <w:sz w:val="22"/>
                <w:szCs w:val="22"/>
              </w:rPr>
              <w:br/>
            </w:r>
          </w:p>
          <w:p w14:paraId="5868569A" w14:textId="77777777" w:rsidR="0047783A" w:rsidRPr="006A5F84" w:rsidRDefault="00153FC7" w:rsidP="0047783A">
            <w:pPr>
              <w:keepNext/>
              <w:keepLines/>
              <w:widowControl w:val="0"/>
              <w:jc w:val="center"/>
              <w:rPr>
                <w:rFonts w:ascii="Times New Roman" w:hAnsi="Times New Roman"/>
                <w:b/>
                <w:sz w:val="22"/>
                <w:szCs w:val="22"/>
              </w:rPr>
            </w:pPr>
            <w:r>
              <w:rPr>
                <w:rFonts w:ascii="Times New Roman" w:hAnsi="Times New Roman"/>
                <w:b/>
              </w:rPr>
              <w:t>[currency]</w:t>
            </w:r>
          </w:p>
        </w:tc>
        <w:tc>
          <w:tcPr>
            <w:tcW w:w="1134" w:type="dxa"/>
            <w:tcBorders>
              <w:bottom w:val="nil"/>
            </w:tcBorders>
            <w:shd w:val="pct5" w:color="auto" w:fill="FFFFFF"/>
          </w:tcPr>
          <w:p w14:paraId="35CF43C3"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B6771C5" w14:textId="77777777" w:rsidR="0047783A" w:rsidRPr="006A5F84" w:rsidRDefault="00153FC7" w:rsidP="0047783A">
            <w:pPr>
              <w:keepNext/>
              <w:keepLines/>
              <w:widowControl w:val="0"/>
              <w:jc w:val="center"/>
              <w:rPr>
                <w:rFonts w:ascii="Times New Roman" w:hAnsi="Times New Roman"/>
                <w:b/>
                <w:sz w:val="22"/>
                <w:szCs w:val="22"/>
              </w:rPr>
            </w:pPr>
            <w:r>
              <w:rPr>
                <w:rFonts w:ascii="Times New Roman" w:hAnsi="Times New Roman"/>
                <w:b/>
              </w:rPr>
              <w:t>[currency]</w:t>
            </w:r>
          </w:p>
        </w:tc>
        <w:tc>
          <w:tcPr>
            <w:tcW w:w="992" w:type="dxa"/>
            <w:tcBorders>
              <w:bottom w:val="nil"/>
            </w:tcBorders>
            <w:shd w:val="pct5" w:color="auto" w:fill="FFFFFF"/>
          </w:tcPr>
          <w:p w14:paraId="7A847BEA"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This year</w:t>
            </w:r>
            <w:r w:rsidRPr="006A5F84">
              <w:rPr>
                <w:rFonts w:ascii="Times New Roman" w:hAnsi="Times New Roman"/>
                <w:b/>
                <w:sz w:val="22"/>
                <w:szCs w:val="22"/>
              </w:rPr>
              <w:br/>
            </w:r>
          </w:p>
          <w:p w14:paraId="4792A8D5" w14:textId="77777777" w:rsidR="0047783A" w:rsidRPr="006A5F84" w:rsidRDefault="00153FC7" w:rsidP="0047783A">
            <w:pPr>
              <w:keepNext/>
              <w:keepLines/>
              <w:widowControl w:val="0"/>
              <w:jc w:val="center"/>
              <w:rPr>
                <w:rFonts w:ascii="Times New Roman" w:hAnsi="Times New Roman"/>
                <w:b/>
                <w:sz w:val="22"/>
                <w:szCs w:val="22"/>
              </w:rPr>
            </w:pPr>
            <w:r>
              <w:rPr>
                <w:rFonts w:ascii="Times New Roman" w:hAnsi="Times New Roman"/>
                <w:b/>
              </w:rPr>
              <w:t>[currency]</w:t>
            </w:r>
          </w:p>
        </w:tc>
      </w:tr>
      <w:tr w:rsidR="0047783A" w:rsidRPr="006A5F84" w14:paraId="40C1A9E8" w14:textId="77777777" w:rsidTr="0016604C">
        <w:trPr>
          <w:cantSplit/>
        </w:trPr>
        <w:tc>
          <w:tcPr>
            <w:tcW w:w="3261" w:type="dxa"/>
            <w:tcBorders>
              <w:top w:val="single" w:sz="6" w:space="0" w:color="auto"/>
              <w:bottom w:val="double" w:sz="2" w:space="0" w:color="auto"/>
            </w:tcBorders>
          </w:tcPr>
          <w:p w14:paraId="70712741" w14:textId="77777777" w:rsidR="0047783A" w:rsidRPr="006A5F84" w:rsidRDefault="0047783A" w:rsidP="0047783A">
            <w:pPr>
              <w:keepNext/>
              <w:keepLines/>
              <w:widowControl w:val="0"/>
              <w:rPr>
                <w:rFonts w:ascii="Times New Roman" w:hAnsi="Times New Roman"/>
                <w:sz w:val="22"/>
                <w:szCs w:val="22"/>
              </w:rPr>
            </w:pPr>
            <w:r w:rsidRPr="006A5F84">
              <w:rPr>
                <w:rFonts w:ascii="Times New Roman" w:hAnsi="Times New Roman"/>
                <w:sz w:val="22"/>
                <w:szCs w:val="22"/>
              </w:rPr>
              <w:t>Annual turnover</w:t>
            </w:r>
            <w:r w:rsidRPr="006A5F84">
              <w:rPr>
                <w:rFonts w:ascii="Times New Roman" w:hAnsi="Times New Roman"/>
                <w:sz w:val="22"/>
                <w:szCs w:val="22"/>
                <w:vertAlign w:val="superscript"/>
              </w:rPr>
              <w:t xml:space="preserve"> 7</w:t>
            </w:r>
            <w:r w:rsidRPr="006A5F84">
              <w:rPr>
                <w:rFonts w:ascii="Times New Roman" w:hAnsi="Times New Roman"/>
                <w:sz w:val="22"/>
                <w:szCs w:val="22"/>
              </w:rPr>
              <w:t>, excluding this contract</w:t>
            </w:r>
          </w:p>
        </w:tc>
        <w:tc>
          <w:tcPr>
            <w:tcW w:w="1417" w:type="dxa"/>
            <w:tcBorders>
              <w:top w:val="single" w:sz="6" w:space="0" w:color="auto"/>
              <w:bottom w:val="double" w:sz="2" w:space="0" w:color="auto"/>
            </w:tcBorders>
          </w:tcPr>
          <w:p w14:paraId="3FFBD748" w14:textId="77777777" w:rsidR="0047783A" w:rsidRPr="006A5F84" w:rsidRDefault="0047783A" w:rsidP="0047783A">
            <w:pPr>
              <w:keepNext/>
              <w:keepLines/>
              <w:widowControl w:val="0"/>
              <w:rPr>
                <w:rFonts w:ascii="Times New Roman" w:hAnsi="Times New Roman"/>
                <w:sz w:val="22"/>
                <w:szCs w:val="22"/>
              </w:rPr>
            </w:pPr>
          </w:p>
        </w:tc>
        <w:tc>
          <w:tcPr>
            <w:tcW w:w="1276" w:type="dxa"/>
            <w:tcBorders>
              <w:top w:val="single" w:sz="6" w:space="0" w:color="auto"/>
              <w:bottom w:val="double" w:sz="2" w:space="0" w:color="auto"/>
            </w:tcBorders>
          </w:tcPr>
          <w:p w14:paraId="3B7EC9EF" w14:textId="77777777" w:rsidR="0047783A" w:rsidRPr="006A5F84" w:rsidRDefault="0047783A"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0A15BB6E" w14:textId="77777777" w:rsidR="0047783A" w:rsidRPr="006A5F84" w:rsidRDefault="0047783A"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7EC42A1F" w14:textId="77777777" w:rsidR="0047783A" w:rsidRPr="006A5F84" w:rsidRDefault="0047783A" w:rsidP="0047783A">
            <w:pPr>
              <w:keepNext/>
              <w:keepLines/>
              <w:widowControl w:val="0"/>
              <w:rPr>
                <w:rFonts w:ascii="Times New Roman" w:hAnsi="Times New Roman"/>
                <w:sz w:val="22"/>
                <w:szCs w:val="22"/>
              </w:rPr>
            </w:pPr>
          </w:p>
        </w:tc>
        <w:tc>
          <w:tcPr>
            <w:tcW w:w="992" w:type="dxa"/>
            <w:tcBorders>
              <w:top w:val="single" w:sz="6" w:space="0" w:color="auto"/>
              <w:bottom w:val="double" w:sz="2" w:space="0" w:color="auto"/>
            </w:tcBorders>
          </w:tcPr>
          <w:p w14:paraId="4690EC2F" w14:textId="77777777" w:rsidR="0047783A" w:rsidRPr="006A5F84" w:rsidRDefault="0047783A" w:rsidP="0047783A">
            <w:pPr>
              <w:keepNext/>
              <w:keepLines/>
              <w:widowControl w:val="0"/>
              <w:rPr>
                <w:rFonts w:ascii="Times New Roman" w:hAnsi="Times New Roman"/>
                <w:sz w:val="22"/>
                <w:szCs w:val="22"/>
              </w:rPr>
            </w:pPr>
          </w:p>
        </w:tc>
      </w:tr>
      <w:tr w:rsidR="0047783A" w:rsidRPr="006A5F84" w14:paraId="08D3A561" w14:textId="77777777" w:rsidTr="0016604C">
        <w:trPr>
          <w:cantSplit/>
        </w:trPr>
        <w:tc>
          <w:tcPr>
            <w:tcW w:w="3261" w:type="dxa"/>
            <w:tcBorders>
              <w:top w:val="nil"/>
            </w:tcBorders>
          </w:tcPr>
          <w:p w14:paraId="609FF329" w14:textId="77777777" w:rsidR="0047783A" w:rsidRPr="006A5F84" w:rsidRDefault="00AC74AC" w:rsidP="0047783A">
            <w:pPr>
              <w:keepNext/>
              <w:keepLines/>
              <w:widowControl w:val="0"/>
              <w:rPr>
                <w:rFonts w:ascii="Times New Roman" w:hAnsi="Times New Roman"/>
                <w:sz w:val="22"/>
                <w:szCs w:val="22"/>
              </w:rPr>
            </w:pPr>
            <w:r>
              <w:rPr>
                <w:rFonts w:ascii="Times New Roman" w:hAnsi="Times New Roman"/>
                <w:sz w:val="22"/>
                <w:szCs w:val="22"/>
              </w:rPr>
              <w:t>Current Assets</w:t>
            </w:r>
            <w:r w:rsidR="0047783A" w:rsidRPr="006A5F84">
              <w:rPr>
                <w:rFonts w:ascii="Times New Roman" w:hAnsi="Times New Roman"/>
                <w:sz w:val="22"/>
                <w:szCs w:val="22"/>
                <w:vertAlign w:val="superscript"/>
              </w:rPr>
              <w:t>8</w:t>
            </w:r>
            <w:r w:rsidR="0047783A" w:rsidRPr="006A5F84">
              <w:rPr>
                <w:rFonts w:ascii="Times New Roman" w:hAnsi="Times New Roman"/>
                <w:sz w:val="22"/>
                <w:szCs w:val="22"/>
              </w:rPr>
              <w:t xml:space="preserve"> </w:t>
            </w:r>
          </w:p>
        </w:tc>
        <w:tc>
          <w:tcPr>
            <w:tcW w:w="1417" w:type="dxa"/>
            <w:tcBorders>
              <w:top w:val="nil"/>
            </w:tcBorders>
          </w:tcPr>
          <w:p w14:paraId="7340497A" w14:textId="77777777" w:rsidR="0047783A" w:rsidRPr="006A5F84" w:rsidRDefault="0047783A" w:rsidP="0047783A">
            <w:pPr>
              <w:keepNext/>
              <w:keepLines/>
              <w:widowControl w:val="0"/>
              <w:rPr>
                <w:rFonts w:ascii="Times New Roman" w:hAnsi="Times New Roman"/>
                <w:sz w:val="22"/>
                <w:szCs w:val="22"/>
              </w:rPr>
            </w:pPr>
          </w:p>
        </w:tc>
        <w:tc>
          <w:tcPr>
            <w:tcW w:w="1276" w:type="dxa"/>
            <w:tcBorders>
              <w:top w:val="nil"/>
            </w:tcBorders>
          </w:tcPr>
          <w:p w14:paraId="044FC882" w14:textId="77777777" w:rsidR="0047783A" w:rsidRPr="006A5F84" w:rsidRDefault="0047783A"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03CBC805" w14:textId="77777777" w:rsidR="0047783A" w:rsidRPr="006A5F84" w:rsidRDefault="0047783A"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3BC52269" w14:textId="77777777" w:rsidR="0047783A" w:rsidRPr="006A5F84" w:rsidRDefault="0047783A" w:rsidP="0047783A">
            <w:pPr>
              <w:keepNext/>
              <w:keepLines/>
              <w:widowControl w:val="0"/>
              <w:rPr>
                <w:rFonts w:ascii="Times New Roman" w:hAnsi="Times New Roman"/>
                <w:sz w:val="22"/>
                <w:szCs w:val="22"/>
              </w:rPr>
            </w:pPr>
          </w:p>
        </w:tc>
        <w:tc>
          <w:tcPr>
            <w:tcW w:w="992" w:type="dxa"/>
            <w:tcBorders>
              <w:top w:val="nil"/>
              <w:bottom w:val="single" w:sz="6" w:space="0" w:color="auto"/>
            </w:tcBorders>
          </w:tcPr>
          <w:p w14:paraId="14C5F1A3" w14:textId="77777777" w:rsidR="0047783A" w:rsidRPr="006A5F84" w:rsidRDefault="0047783A" w:rsidP="0047783A">
            <w:pPr>
              <w:keepNext/>
              <w:keepLines/>
              <w:widowControl w:val="0"/>
              <w:rPr>
                <w:rFonts w:ascii="Times New Roman" w:hAnsi="Times New Roman"/>
                <w:sz w:val="22"/>
                <w:szCs w:val="22"/>
              </w:rPr>
            </w:pPr>
          </w:p>
        </w:tc>
      </w:tr>
      <w:tr w:rsidR="0047783A" w:rsidRPr="006A5F84" w14:paraId="0B9B1177" w14:textId="77777777" w:rsidTr="0016604C">
        <w:trPr>
          <w:cantSplit/>
        </w:trPr>
        <w:tc>
          <w:tcPr>
            <w:tcW w:w="3261" w:type="dxa"/>
          </w:tcPr>
          <w:p w14:paraId="3A7C1F54" w14:textId="77777777" w:rsidR="0047783A" w:rsidRPr="006A5F84" w:rsidRDefault="00AC74AC" w:rsidP="0047783A">
            <w:pPr>
              <w:keepNext/>
              <w:keepLines/>
              <w:widowControl w:val="0"/>
              <w:rPr>
                <w:rFonts w:ascii="Times New Roman" w:hAnsi="Times New Roman"/>
                <w:sz w:val="22"/>
                <w:szCs w:val="22"/>
              </w:rPr>
            </w:pPr>
            <w:r>
              <w:rPr>
                <w:rFonts w:ascii="Times New Roman" w:hAnsi="Times New Roman"/>
                <w:sz w:val="22"/>
                <w:szCs w:val="22"/>
              </w:rPr>
              <w:t>Current Liabilities</w:t>
            </w:r>
            <w:r w:rsidR="0047783A" w:rsidRPr="006A5F84">
              <w:rPr>
                <w:rFonts w:ascii="Times New Roman" w:hAnsi="Times New Roman"/>
                <w:sz w:val="22"/>
                <w:szCs w:val="22"/>
                <w:vertAlign w:val="superscript"/>
              </w:rPr>
              <w:t>9</w:t>
            </w:r>
            <w:r w:rsidR="0047783A" w:rsidRPr="006A5F84">
              <w:rPr>
                <w:rFonts w:ascii="Times New Roman" w:hAnsi="Times New Roman"/>
                <w:sz w:val="22"/>
                <w:szCs w:val="22"/>
              </w:rPr>
              <w:t xml:space="preserve"> </w:t>
            </w:r>
          </w:p>
        </w:tc>
        <w:tc>
          <w:tcPr>
            <w:tcW w:w="1417" w:type="dxa"/>
            <w:tcBorders>
              <w:bottom w:val="single" w:sz="6" w:space="0" w:color="auto"/>
            </w:tcBorders>
          </w:tcPr>
          <w:p w14:paraId="46CAAFFC" w14:textId="77777777" w:rsidR="0047783A" w:rsidRPr="006A5F84" w:rsidRDefault="0047783A" w:rsidP="0047783A">
            <w:pPr>
              <w:keepNext/>
              <w:keepLines/>
              <w:widowControl w:val="0"/>
              <w:rPr>
                <w:rFonts w:ascii="Times New Roman" w:hAnsi="Times New Roman"/>
                <w:sz w:val="22"/>
                <w:szCs w:val="22"/>
              </w:rPr>
            </w:pPr>
          </w:p>
        </w:tc>
        <w:tc>
          <w:tcPr>
            <w:tcW w:w="1276" w:type="dxa"/>
            <w:tcBorders>
              <w:bottom w:val="single" w:sz="6" w:space="0" w:color="auto"/>
            </w:tcBorders>
          </w:tcPr>
          <w:p w14:paraId="68CE218C" w14:textId="77777777" w:rsidR="0047783A" w:rsidRPr="006A5F84" w:rsidRDefault="0047783A"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46E9F13E" w14:textId="77777777" w:rsidR="0047783A" w:rsidRPr="006A5F84" w:rsidRDefault="0047783A"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17D8BB41" w14:textId="77777777" w:rsidR="0047783A" w:rsidRPr="006A5F84" w:rsidRDefault="0047783A" w:rsidP="0047783A">
            <w:pPr>
              <w:keepNext/>
              <w:keepLines/>
              <w:widowControl w:val="0"/>
              <w:rPr>
                <w:rFonts w:ascii="Times New Roman" w:hAnsi="Times New Roman"/>
                <w:sz w:val="22"/>
                <w:szCs w:val="22"/>
              </w:rPr>
            </w:pPr>
          </w:p>
        </w:tc>
        <w:tc>
          <w:tcPr>
            <w:tcW w:w="992" w:type="dxa"/>
            <w:tcBorders>
              <w:top w:val="single" w:sz="6" w:space="0" w:color="auto"/>
              <w:bottom w:val="single" w:sz="6" w:space="0" w:color="auto"/>
            </w:tcBorders>
            <w:shd w:val="clear" w:color="auto" w:fill="auto"/>
          </w:tcPr>
          <w:p w14:paraId="70947D62" w14:textId="77777777" w:rsidR="0047783A" w:rsidRPr="006A5F84" w:rsidRDefault="0047783A" w:rsidP="0047783A">
            <w:pPr>
              <w:keepNext/>
              <w:keepLines/>
              <w:widowControl w:val="0"/>
              <w:rPr>
                <w:rFonts w:ascii="Times New Roman" w:hAnsi="Times New Roman"/>
                <w:sz w:val="22"/>
                <w:szCs w:val="22"/>
              </w:rPr>
            </w:pPr>
          </w:p>
        </w:tc>
      </w:tr>
    </w:tbl>
    <w:p w14:paraId="56F9B541" w14:textId="77777777" w:rsidR="0047783A" w:rsidRPr="006A5F84" w:rsidRDefault="0047783A" w:rsidP="0047783A">
      <w:pPr>
        <w:keepNext/>
        <w:widowControl w:val="0"/>
        <w:spacing w:before="240"/>
        <w:jc w:val="both"/>
        <w:rPr>
          <w:rFonts w:ascii="Times New Roman" w:hAnsi="Times New Roman"/>
          <w:sz w:val="22"/>
          <w:szCs w:val="22"/>
        </w:rPr>
      </w:pPr>
    </w:p>
    <w:p w14:paraId="44AB7334" w14:textId="77777777" w:rsidR="0047783A" w:rsidRPr="006A5F84" w:rsidRDefault="0047783A" w:rsidP="0047783A">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t>The following table contains our personnel statistics as included in the consortium’s tender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2"/>
        <w:gridCol w:w="1181"/>
        <w:gridCol w:w="1181"/>
        <w:gridCol w:w="1182"/>
        <w:gridCol w:w="1181"/>
        <w:gridCol w:w="1181"/>
        <w:gridCol w:w="1182"/>
      </w:tblGrid>
      <w:tr w:rsidR="0047783A" w:rsidRPr="006A5F84" w14:paraId="501D2248" w14:textId="77777777" w:rsidTr="0047783A">
        <w:trPr>
          <w:cantSplit/>
          <w:trHeight w:val="288"/>
        </w:trPr>
        <w:tc>
          <w:tcPr>
            <w:tcW w:w="1842" w:type="dxa"/>
            <w:shd w:val="pct5" w:color="auto" w:fill="FFFFFF"/>
          </w:tcPr>
          <w:p w14:paraId="006F5DA6"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Average manpower</w:t>
            </w:r>
          </w:p>
        </w:tc>
        <w:tc>
          <w:tcPr>
            <w:tcW w:w="2362" w:type="dxa"/>
            <w:gridSpan w:val="2"/>
            <w:shd w:val="pct5" w:color="auto" w:fill="FFFFFF"/>
          </w:tcPr>
          <w:p w14:paraId="4B684EEB"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Previous year</w:t>
            </w:r>
          </w:p>
        </w:tc>
        <w:tc>
          <w:tcPr>
            <w:tcW w:w="2363" w:type="dxa"/>
            <w:gridSpan w:val="2"/>
            <w:shd w:val="pct5" w:color="auto" w:fill="FFFFFF"/>
          </w:tcPr>
          <w:p w14:paraId="7BA86E40"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Last year</w:t>
            </w:r>
          </w:p>
        </w:tc>
        <w:tc>
          <w:tcPr>
            <w:tcW w:w="2363" w:type="dxa"/>
            <w:gridSpan w:val="2"/>
            <w:shd w:val="pct5" w:color="auto" w:fill="FFFFFF"/>
          </w:tcPr>
          <w:p w14:paraId="079A939A"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This year</w:t>
            </w:r>
          </w:p>
        </w:tc>
      </w:tr>
      <w:tr w:rsidR="0047783A" w:rsidRPr="006A5F84" w14:paraId="3F9EFB60" w14:textId="77777777" w:rsidTr="0047783A">
        <w:trPr>
          <w:cantSplit/>
          <w:trHeight w:val="288"/>
        </w:trPr>
        <w:tc>
          <w:tcPr>
            <w:tcW w:w="1842" w:type="dxa"/>
            <w:shd w:val="pct5" w:color="auto" w:fill="FFFFFF"/>
          </w:tcPr>
          <w:p w14:paraId="08B90BDC" w14:textId="77777777" w:rsidR="0047783A" w:rsidRPr="006A5F84" w:rsidRDefault="0047783A" w:rsidP="0047783A">
            <w:pPr>
              <w:keepNext/>
              <w:keepLines/>
              <w:widowControl w:val="0"/>
              <w:jc w:val="center"/>
              <w:rPr>
                <w:rFonts w:ascii="Times New Roman" w:hAnsi="Times New Roman"/>
                <w:b/>
                <w:sz w:val="22"/>
                <w:szCs w:val="22"/>
              </w:rPr>
            </w:pPr>
          </w:p>
        </w:tc>
        <w:tc>
          <w:tcPr>
            <w:tcW w:w="1181" w:type="dxa"/>
            <w:shd w:val="pct5" w:color="auto" w:fill="FFFFFF"/>
          </w:tcPr>
          <w:p w14:paraId="3E08B962"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Overall</w:t>
            </w:r>
          </w:p>
        </w:tc>
        <w:tc>
          <w:tcPr>
            <w:tcW w:w="1181" w:type="dxa"/>
            <w:shd w:val="pct5" w:color="auto" w:fill="FFFFFF"/>
          </w:tcPr>
          <w:p w14:paraId="6FBCC2DC"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 xml:space="preserve">Total for fields related to this contract </w:t>
            </w:r>
            <w:r w:rsidRPr="006A5F84">
              <w:rPr>
                <w:rFonts w:ascii="Times New Roman" w:hAnsi="Times New Roman"/>
                <w:sz w:val="22"/>
                <w:szCs w:val="22"/>
                <w:vertAlign w:val="superscript"/>
              </w:rPr>
              <w:t>11</w:t>
            </w:r>
          </w:p>
        </w:tc>
        <w:tc>
          <w:tcPr>
            <w:tcW w:w="1182" w:type="dxa"/>
            <w:shd w:val="pct5" w:color="auto" w:fill="FFFFFF"/>
          </w:tcPr>
          <w:p w14:paraId="378C5F18"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Overall</w:t>
            </w:r>
          </w:p>
        </w:tc>
        <w:tc>
          <w:tcPr>
            <w:tcW w:w="1181" w:type="dxa"/>
            <w:shd w:val="pct5" w:color="auto" w:fill="FFFFFF"/>
          </w:tcPr>
          <w:p w14:paraId="1F28E839"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 xml:space="preserve">Total for fields related to this contract </w:t>
            </w:r>
            <w:r w:rsidRPr="006A5F84">
              <w:rPr>
                <w:rFonts w:ascii="Times New Roman" w:hAnsi="Times New Roman"/>
                <w:sz w:val="22"/>
                <w:szCs w:val="22"/>
                <w:vertAlign w:val="superscript"/>
              </w:rPr>
              <w:t>11</w:t>
            </w:r>
          </w:p>
        </w:tc>
        <w:tc>
          <w:tcPr>
            <w:tcW w:w="1181" w:type="dxa"/>
            <w:shd w:val="pct5" w:color="auto" w:fill="FFFFFF"/>
          </w:tcPr>
          <w:p w14:paraId="7F6197A3"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Overall</w:t>
            </w:r>
          </w:p>
        </w:tc>
        <w:tc>
          <w:tcPr>
            <w:tcW w:w="1182" w:type="dxa"/>
            <w:shd w:val="pct5" w:color="auto" w:fill="FFFFFF"/>
          </w:tcPr>
          <w:p w14:paraId="5E034C9D" w14:textId="77777777" w:rsidR="0047783A" w:rsidRPr="006A5F84" w:rsidRDefault="0047783A" w:rsidP="0047783A">
            <w:pPr>
              <w:keepNext/>
              <w:keepLines/>
              <w:widowControl w:val="0"/>
              <w:jc w:val="center"/>
              <w:rPr>
                <w:rFonts w:ascii="Times New Roman" w:hAnsi="Times New Roman"/>
                <w:b/>
                <w:sz w:val="22"/>
                <w:szCs w:val="22"/>
              </w:rPr>
            </w:pPr>
            <w:r w:rsidRPr="006A5F84">
              <w:rPr>
                <w:rFonts w:ascii="Times New Roman" w:hAnsi="Times New Roman"/>
                <w:b/>
                <w:sz w:val="22"/>
                <w:szCs w:val="22"/>
              </w:rPr>
              <w:t xml:space="preserve">Total for fields related to this contract </w:t>
            </w:r>
            <w:r w:rsidRPr="006A5F84">
              <w:rPr>
                <w:rFonts w:ascii="Times New Roman" w:hAnsi="Times New Roman"/>
                <w:sz w:val="22"/>
                <w:szCs w:val="22"/>
                <w:vertAlign w:val="superscript"/>
              </w:rPr>
              <w:t>11</w:t>
            </w:r>
          </w:p>
        </w:tc>
      </w:tr>
      <w:tr w:rsidR="0047783A" w:rsidRPr="006A5F84" w14:paraId="3C4F298C" w14:textId="77777777" w:rsidTr="0047783A">
        <w:trPr>
          <w:cantSplit/>
        </w:trPr>
        <w:tc>
          <w:tcPr>
            <w:tcW w:w="1842" w:type="dxa"/>
            <w:tcBorders>
              <w:bottom w:val="nil"/>
            </w:tcBorders>
          </w:tcPr>
          <w:p w14:paraId="511E71A2" w14:textId="77777777" w:rsidR="0047783A" w:rsidRPr="006A5F84" w:rsidRDefault="0047783A" w:rsidP="0047783A">
            <w:pPr>
              <w:keepLines/>
              <w:widowControl w:val="0"/>
              <w:rPr>
                <w:rFonts w:ascii="Times New Roman" w:hAnsi="Times New Roman"/>
                <w:sz w:val="22"/>
                <w:szCs w:val="22"/>
              </w:rPr>
            </w:pPr>
            <w:r w:rsidRPr="006A5F84">
              <w:rPr>
                <w:rFonts w:ascii="Times New Roman" w:hAnsi="Times New Roman"/>
                <w:sz w:val="22"/>
                <w:szCs w:val="22"/>
              </w:rPr>
              <w:t xml:space="preserve">Permanent staff </w:t>
            </w:r>
            <w:r w:rsidRPr="006A5F84">
              <w:rPr>
                <w:rFonts w:ascii="Times New Roman" w:hAnsi="Times New Roman"/>
                <w:sz w:val="22"/>
                <w:szCs w:val="22"/>
                <w:vertAlign w:val="superscript"/>
              </w:rPr>
              <w:t>12</w:t>
            </w:r>
          </w:p>
        </w:tc>
        <w:tc>
          <w:tcPr>
            <w:tcW w:w="1181" w:type="dxa"/>
            <w:tcBorders>
              <w:bottom w:val="nil"/>
            </w:tcBorders>
          </w:tcPr>
          <w:p w14:paraId="17FA32F0" w14:textId="77777777" w:rsidR="0047783A" w:rsidRPr="006A5F84" w:rsidRDefault="0047783A" w:rsidP="0047783A">
            <w:pPr>
              <w:keepLines/>
              <w:widowControl w:val="0"/>
              <w:rPr>
                <w:rFonts w:ascii="Times New Roman" w:hAnsi="Times New Roman"/>
                <w:sz w:val="22"/>
                <w:szCs w:val="22"/>
              </w:rPr>
            </w:pPr>
          </w:p>
        </w:tc>
        <w:tc>
          <w:tcPr>
            <w:tcW w:w="1181" w:type="dxa"/>
            <w:tcBorders>
              <w:bottom w:val="nil"/>
            </w:tcBorders>
          </w:tcPr>
          <w:p w14:paraId="7480E7EB" w14:textId="77777777" w:rsidR="0047783A" w:rsidRPr="006A5F84" w:rsidRDefault="0047783A" w:rsidP="0047783A">
            <w:pPr>
              <w:keepLines/>
              <w:widowControl w:val="0"/>
              <w:rPr>
                <w:rFonts w:ascii="Times New Roman" w:hAnsi="Times New Roman"/>
                <w:sz w:val="22"/>
                <w:szCs w:val="22"/>
              </w:rPr>
            </w:pPr>
          </w:p>
        </w:tc>
        <w:tc>
          <w:tcPr>
            <w:tcW w:w="1182" w:type="dxa"/>
            <w:tcBorders>
              <w:bottom w:val="nil"/>
            </w:tcBorders>
          </w:tcPr>
          <w:p w14:paraId="104E0E32" w14:textId="77777777" w:rsidR="0047783A" w:rsidRPr="006A5F84" w:rsidRDefault="0047783A" w:rsidP="0047783A">
            <w:pPr>
              <w:keepLines/>
              <w:widowControl w:val="0"/>
              <w:rPr>
                <w:rFonts w:ascii="Times New Roman" w:hAnsi="Times New Roman"/>
                <w:sz w:val="22"/>
                <w:szCs w:val="22"/>
              </w:rPr>
            </w:pPr>
          </w:p>
        </w:tc>
        <w:tc>
          <w:tcPr>
            <w:tcW w:w="1181" w:type="dxa"/>
            <w:tcBorders>
              <w:bottom w:val="nil"/>
            </w:tcBorders>
          </w:tcPr>
          <w:p w14:paraId="1D835654" w14:textId="77777777" w:rsidR="0047783A" w:rsidRPr="006A5F84" w:rsidRDefault="0047783A" w:rsidP="0047783A">
            <w:pPr>
              <w:keepLines/>
              <w:widowControl w:val="0"/>
              <w:rPr>
                <w:rFonts w:ascii="Times New Roman" w:hAnsi="Times New Roman"/>
                <w:sz w:val="22"/>
                <w:szCs w:val="22"/>
              </w:rPr>
            </w:pPr>
          </w:p>
        </w:tc>
        <w:tc>
          <w:tcPr>
            <w:tcW w:w="1181" w:type="dxa"/>
            <w:tcBorders>
              <w:bottom w:val="nil"/>
            </w:tcBorders>
          </w:tcPr>
          <w:p w14:paraId="529396E7" w14:textId="77777777" w:rsidR="0047783A" w:rsidRPr="006A5F84" w:rsidRDefault="0047783A" w:rsidP="0047783A">
            <w:pPr>
              <w:keepLines/>
              <w:widowControl w:val="0"/>
              <w:jc w:val="center"/>
              <w:rPr>
                <w:rFonts w:ascii="Times New Roman" w:hAnsi="Times New Roman"/>
                <w:sz w:val="22"/>
                <w:szCs w:val="22"/>
              </w:rPr>
            </w:pPr>
          </w:p>
        </w:tc>
        <w:tc>
          <w:tcPr>
            <w:tcW w:w="1182" w:type="dxa"/>
            <w:tcBorders>
              <w:bottom w:val="nil"/>
            </w:tcBorders>
          </w:tcPr>
          <w:p w14:paraId="0310F337" w14:textId="77777777" w:rsidR="0047783A" w:rsidRPr="006A5F84" w:rsidRDefault="0047783A" w:rsidP="0047783A">
            <w:pPr>
              <w:keepLines/>
              <w:widowControl w:val="0"/>
              <w:jc w:val="center"/>
              <w:rPr>
                <w:rFonts w:ascii="Times New Roman" w:hAnsi="Times New Roman"/>
                <w:sz w:val="22"/>
                <w:szCs w:val="22"/>
              </w:rPr>
            </w:pPr>
          </w:p>
        </w:tc>
      </w:tr>
      <w:tr w:rsidR="0047783A" w:rsidRPr="006A5F84" w14:paraId="28D8CBA9" w14:textId="77777777" w:rsidTr="0047783A">
        <w:trPr>
          <w:cantSplit/>
        </w:trPr>
        <w:tc>
          <w:tcPr>
            <w:tcW w:w="1842" w:type="dxa"/>
          </w:tcPr>
          <w:p w14:paraId="43F9ABEA" w14:textId="77777777" w:rsidR="0047783A" w:rsidRPr="006A5F84" w:rsidRDefault="0047783A" w:rsidP="0047783A">
            <w:pPr>
              <w:keepLines/>
              <w:widowControl w:val="0"/>
              <w:rPr>
                <w:rFonts w:ascii="Times New Roman" w:hAnsi="Times New Roman"/>
                <w:sz w:val="22"/>
                <w:szCs w:val="22"/>
              </w:rPr>
            </w:pPr>
            <w:r w:rsidRPr="006A5F84">
              <w:rPr>
                <w:rFonts w:ascii="Times New Roman" w:hAnsi="Times New Roman"/>
                <w:sz w:val="22"/>
                <w:szCs w:val="22"/>
              </w:rPr>
              <w:t xml:space="preserve">Other staff </w:t>
            </w:r>
            <w:r w:rsidRPr="006A5F84">
              <w:rPr>
                <w:rFonts w:ascii="Times New Roman" w:hAnsi="Times New Roman"/>
                <w:sz w:val="22"/>
                <w:szCs w:val="22"/>
                <w:vertAlign w:val="superscript"/>
              </w:rPr>
              <w:t>13</w:t>
            </w:r>
          </w:p>
        </w:tc>
        <w:tc>
          <w:tcPr>
            <w:tcW w:w="1181" w:type="dxa"/>
          </w:tcPr>
          <w:p w14:paraId="5C45087F" w14:textId="77777777" w:rsidR="0047783A" w:rsidRPr="006A5F84" w:rsidRDefault="0047783A" w:rsidP="0047783A">
            <w:pPr>
              <w:keepLines/>
              <w:widowControl w:val="0"/>
              <w:rPr>
                <w:rFonts w:ascii="Times New Roman" w:hAnsi="Times New Roman"/>
                <w:sz w:val="22"/>
                <w:szCs w:val="22"/>
              </w:rPr>
            </w:pPr>
          </w:p>
        </w:tc>
        <w:tc>
          <w:tcPr>
            <w:tcW w:w="1181" w:type="dxa"/>
          </w:tcPr>
          <w:p w14:paraId="5F63DDD5" w14:textId="77777777" w:rsidR="0047783A" w:rsidRPr="006A5F84" w:rsidRDefault="0047783A" w:rsidP="0047783A">
            <w:pPr>
              <w:keepLines/>
              <w:widowControl w:val="0"/>
              <w:rPr>
                <w:rFonts w:ascii="Times New Roman" w:hAnsi="Times New Roman"/>
                <w:sz w:val="22"/>
                <w:szCs w:val="22"/>
              </w:rPr>
            </w:pPr>
          </w:p>
        </w:tc>
        <w:tc>
          <w:tcPr>
            <w:tcW w:w="1182" w:type="dxa"/>
          </w:tcPr>
          <w:p w14:paraId="15420B39" w14:textId="77777777" w:rsidR="0047783A" w:rsidRPr="006A5F84" w:rsidRDefault="0047783A" w:rsidP="0047783A">
            <w:pPr>
              <w:keepLines/>
              <w:widowControl w:val="0"/>
              <w:rPr>
                <w:rFonts w:ascii="Times New Roman" w:hAnsi="Times New Roman"/>
                <w:sz w:val="22"/>
                <w:szCs w:val="22"/>
              </w:rPr>
            </w:pPr>
          </w:p>
        </w:tc>
        <w:tc>
          <w:tcPr>
            <w:tcW w:w="1181" w:type="dxa"/>
          </w:tcPr>
          <w:p w14:paraId="21B55131" w14:textId="77777777" w:rsidR="0047783A" w:rsidRPr="006A5F84" w:rsidRDefault="0047783A" w:rsidP="0047783A">
            <w:pPr>
              <w:keepLines/>
              <w:widowControl w:val="0"/>
              <w:rPr>
                <w:rFonts w:ascii="Times New Roman" w:hAnsi="Times New Roman"/>
                <w:sz w:val="22"/>
                <w:szCs w:val="22"/>
              </w:rPr>
            </w:pPr>
          </w:p>
        </w:tc>
        <w:tc>
          <w:tcPr>
            <w:tcW w:w="1181" w:type="dxa"/>
          </w:tcPr>
          <w:p w14:paraId="43F88337" w14:textId="77777777" w:rsidR="0047783A" w:rsidRPr="006A5F84" w:rsidRDefault="0047783A" w:rsidP="0047783A">
            <w:pPr>
              <w:keepLines/>
              <w:widowControl w:val="0"/>
              <w:jc w:val="center"/>
              <w:rPr>
                <w:rFonts w:ascii="Times New Roman" w:hAnsi="Times New Roman"/>
                <w:sz w:val="22"/>
                <w:szCs w:val="22"/>
              </w:rPr>
            </w:pPr>
          </w:p>
        </w:tc>
        <w:tc>
          <w:tcPr>
            <w:tcW w:w="1182" w:type="dxa"/>
          </w:tcPr>
          <w:p w14:paraId="2FCEBA96" w14:textId="77777777" w:rsidR="0047783A" w:rsidRPr="006A5F84" w:rsidRDefault="0047783A" w:rsidP="0047783A">
            <w:pPr>
              <w:keepLines/>
              <w:widowControl w:val="0"/>
              <w:jc w:val="center"/>
              <w:rPr>
                <w:rFonts w:ascii="Times New Roman" w:hAnsi="Times New Roman"/>
                <w:sz w:val="22"/>
                <w:szCs w:val="22"/>
              </w:rPr>
            </w:pPr>
          </w:p>
        </w:tc>
      </w:tr>
    </w:tbl>
    <w:p w14:paraId="2009CA98" w14:textId="77777777" w:rsidR="0047783A" w:rsidRPr="006A5F84" w:rsidRDefault="0047783A" w:rsidP="0047783A">
      <w:pPr>
        <w:keepNext/>
        <w:keepLines/>
        <w:widowControl w:val="0"/>
        <w:spacing w:before="240"/>
        <w:jc w:val="both"/>
        <w:rPr>
          <w:rFonts w:ascii="Times New Roman" w:hAnsi="Times New Roman"/>
          <w:sz w:val="22"/>
          <w:szCs w:val="22"/>
        </w:rPr>
      </w:pPr>
      <w:r w:rsidRPr="006A5F84">
        <w:rPr>
          <w:rFonts w:ascii="Times New Roman" w:hAnsi="Times New Roman"/>
          <w:sz w:val="22"/>
          <w:szCs w:val="22"/>
        </w:rPr>
        <w:t>Yours faithfully</w:t>
      </w:r>
    </w:p>
    <w:p w14:paraId="32ADE58A" w14:textId="77777777" w:rsidR="0047783A" w:rsidRPr="006A5F84" w:rsidRDefault="0047783A" w:rsidP="0047783A">
      <w:pPr>
        <w:spacing w:before="240"/>
        <w:jc w:val="both"/>
        <w:rPr>
          <w:rFonts w:ascii="Times New Roman" w:hAnsi="Times New Roman"/>
          <w:sz w:val="22"/>
          <w:szCs w:val="22"/>
        </w:rPr>
      </w:pPr>
      <w:r w:rsidRPr="006A5F84">
        <w:rPr>
          <w:rFonts w:ascii="Times New Roman" w:hAnsi="Times New Roman"/>
          <w:sz w:val="22"/>
          <w:szCs w:val="22"/>
        </w:rPr>
        <w:t>Name and first name: &lt;[…………………………………………………………………&gt;</w:t>
      </w:r>
    </w:p>
    <w:p w14:paraId="544B9B13" w14:textId="77777777" w:rsidR="0047783A" w:rsidRPr="006A5F84" w:rsidRDefault="0047783A" w:rsidP="0047783A">
      <w:pPr>
        <w:widowControl w:val="0"/>
        <w:spacing w:before="240"/>
        <w:jc w:val="both"/>
        <w:rPr>
          <w:rFonts w:ascii="Times New Roman" w:hAnsi="Times New Roman"/>
          <w:sz w:val="22"/>
          <w:szCs w:val="22"/>
        </w:rPr>
      </w:pPr>
      <w:r w:rsidRPr="006A5F84">
        <w:rPr>
          <w:rFonts w:ascii="Times New Roman" w:hAnsi="Times New Roman"/>
          <w:sz w:val="22"/>
          <w:szCs w:val="22"/>
        </w:rPr>
        <w:t>Duly authorised to sign this tender on behalf of:</w:t>
      </w:r>
    </w:p>
    <w:p w14:paraId="73890DBA" w14:textId="77777777" w:rsidR="0047783A" w:rsidRPr="006A5F84" w:rsidRDefault="0047783A" w:rsidP="0047783A">
      <w:pPr>
        <w:spacing w:before="240"/>
        <w:jc w:val="both"/>
        <w:rPr>
          <w:rFonts w:ascii="Times New Roman" w:hAnsi="Times New Roman"/>
          <w:sz w:val="22"/>
          <w:szCs w:val="22"/>
        </w:rPr>
      </w:pPr>
      <w:r w:rsidRPr="006A5F84">
        <w:rPr>
          <w:rFonts w:ascii="Times New Roman" w:hAnsi="Times New Roman"/>
          <w:b/>
          <w:sz w:val="22"/>
          <w:szCs w:val="22"/>
        </w:rPr>
        <w:t>&lt;</w:t>
      </w:r>
      <w:r w:rsidRPr="006A5F84">
        <w:rPr>
          <w:rFonts w:ascii="Times New Roman" w:hAnsi="Times New Roman"/>
          <w:sz w:val="22"/>
          <w:szCs w:val="22"/>
        </w:rPr>
        <w:t>…………………………………………………………………………………… …</w:t>
      </w:r>
      <w:r w:rsidRPr="006A5F84">
        <w:rPr>
          <w:rFonts w:ascii="Times New Roman" w:hAnsi="Times New Roman"/>
          <w:b/>
          <w:sz w:val="22"/>
          <w:szCs w:val="22"/>
        </w:rPr>
        <w:t>&gt;</w:t>
      </w:r>
    </w:p>
    <w:p w14:paraId="6BE09300" w14:textId="77777777" w:rsidR="0047783A" w:rsidRPr="006A5F84" w:rsidRDefault="0047783A" w:rsidP="0047783A">
      <w:pPr>
        <w:spacing w:before="240"/>
        <w:jc w:val="both"/>
        <w:rPr>
          <w:rFonts w:ascii="Times New Roman" w:hAnsi="Times New Roman"/>
          <w:sz w:val="22"/>
          <w:szCs w:val="22"/>
        </w:rPr>
      </w:pPr>
      <w:r w:rsidRPr="006A5F84">
        <w:rPr>
          <w:rFonts w:ascii="Times New Roman" w:hAnsi="Times New Roman"/>
          <w:sz w:val="22"/>
          <w:szCs w:val="22"/>
        </w:rPr>
        <w:t>Place and date: &lt;…………………………………………………………….………….&gt;]</w:t>
      </w:r>
    </w:p>
    <w:p w14:paraId="21745FB6" w14:textId="77777777" w:rsidR="0047783A" w:rsidRPr="006A5F84" w:rsidRDefault="0047783A" w:rsidP="0047783A">
      <w:pPr>
        <w:spacing w:before="240"/>
        <w:jc w:val="both"/>
        <w:rPr>
          <w:rFonts w:ascii="Times New Roman" w:hAnsi="Times New Roman"/>
          <w:sz w:val="22"/>
          <w:szCs w:val="22"/>
        </w:rPr>
      </w:pPr>
      <w:r w:rsidRPr="006A5F84">
        <w:rPr>
          <w:rFonts w:ascii="Times New Roman" w:hAnsi="Times New Roman"/>
          <w:sz w:val="22"/>
          <w:szCs w:val="22"/>
        </w:rPr>
        <w:t>Stamp of the firm/company:</w:t>
      </w:r>
    </w:p>
    <w:p w14:paraId="08889493" w14:textId="77777777" w:rsidR="0047783A" w:rsidRPr="006A5F84" w:rsidRDefault="0047783A" w:rsidP="0047783A">
      <w:pPr>
        <w:spacing w:before="240"/>
        <w:jc w:val="both"/>
        <w:rPr>
          <w:rFonts w:ascii="Times New Roman" w:hAnsi="Times New Roman"/>
          <w:sz w:val="22"/>
          <w:szCs w:val="22"/>
        </w:rPr>
      </w:pPr>
      <w:r w:rsidRPr="006A5F84">
        <w:rPr>
          <w:rFonts w:ascii="Times New Roman" w:hAnsi="Times New Roman"/>
          <w:sz w:val="22"/>
          <w:szCs w:val="22"/>
        </w:rPr>
        <w:t>This tender includes the following annexes:</w:t>
      </w:r>
    </w:p>
    <w:p w14:paraId="7AB87B81" w14:textId="77777777" w:rsidR="00601A79" w:rsidRDefault="0047783A" w:rsidP="00601A79">
      <w:pPr>
        <w:spacing w:before="240"/>
        <w:jc w:val="both"/>
        <w:rPr>
          <w:rFonts w:ascii="Times New Roman" w:hAnsi="Times New Roman"/>
          <w:sz w:val="22"/>
          <w:szCs w:val="22"/>
        </w:rPr>
      </w:pPr>
      <w:r w:rsidRPr="006A5F84">
        <w:rPr>
          <w:rFonts w:ascii="Times New Roman" w:hAnsi="Times New Roman"/>
          <w:sz w:val="22"/>
          <w:szCs w:val="22"/>
        </w:rPr>
        <w:t>[</w:t>
      </w:r>
      <w:r w:rsidRPr="006A5F84">
        <w:rPr>
          <w:rFonts w:ascii="Times New Roman" w:hAnsi="Times New Roman"/>
          <w:i/>
          <w:sz w:val="22"/>
          <w:szCs w:val="22"/>
        </w:rPr>
        <w:t>Numbered list of annexes with titles</w:t>
      </w:r>
      <w:r w:rsidRPr="006A5F84">
        <w:rPr>
          <w:rFonts w:ascii="Times New Roman" w:hAnsi="Times New Roman"/>
          <w:sz w:val="22"/>
          <w:szCs w:val="22"/>
        </w:rPr>
        <w:t>]</w:t>
      </w:r>
    </w:p>
    <w:sectPr w:rsidR="00601A79"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E4CA3" w14:textId="77777777" w:rsidR="008D13BD" w:rsidRPr="006A5F84" w:rsidRDefault="008D13BD">
      <w:r w:rsidRPr="006A5F84">
        <w:separator/>
      </w:r>
    </w:p>
  </w:endnote>
  <w:endnote w:type="continuationSeparator" w:id="0">
    <w:p w14:paraId="5519C32E" w14:textId="77777777" w:rsidR="008D13BD" w:rsidRPr="006A5F84" w:rsidRDefault="008D13B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52E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71DB166"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E9928" w14:textId="0A57D812" w:rsidR="004C51DD" w:rsidRPr="006A5F84" w:rsidRDefault="00EF0687" w:rsidP="00601A79">
    <w:pPr>
      <w:pStyle w:val="Footer"/>
      <w:tabs>
        <w:tab w:val="clear" w:pos="4320"/>
        <w:tab w:val="clear" w:pos="8640"/>
        <w:tab w:val="right" w:pos="9072"/>
      </w:tabs>
      <w:spacing w:before="0" w:after="0"/>
      <w:rPr>
        <w:rFonts w:ascii="Times New Roman" w:hAnsi="Times New Roman"/>
        <w:sz w:val="18"/>
        <w:szCs w:val="18"/>
      </w:rPr>
    </w:pPr>
    <w:r>
      <w:rPr>
        <w:rFonts w:ascii="Times New Roman" w:hAnsi="Times New Roman"/>
        <w:b/>
        <w:sz w:val="18"/>
        <w:szCs w:val="18"/>
      </w:rPr>
      <w:t>2014</w:t>
    </w:r>
    <w:r w:rsidR="004C51DD" w:rsidRPr="006A5F84">
      <w:rPr>
        <w:rFonts w:ascii="Times New Roman" w:hAnsi="Times New Roman"/>
        <w:sz w:val="18"/>
        <w:szCs w:val="18"/>
      </w:rPr>
      <w:tab/>
      <w:t xml:space="preserve">Page </w:t>
    </w:r>
    <w:r w:rsidR="004C51DD" w:rsidRPr="006A5F84">
      <w:rPr>
        <w:rFonts w:ascii="Times New Roman" w:hAnsi="Times New Roman"/>
        <w:sz w:val="18"/>
        <w:szCs w:val="18"/>
      </w:rPr>
      <w:fldChar w:fldCharType="begin"/>
    </w:r>
    <w:r w:rsidR="004C51DD" w:rsidRPr="006A5F84">
      <w:rPr>
        <w:rFonts w:ascii="Times New Roman" w:hAnsi="Times New Roman"/>
        <w:sz w:val="18"/>
        <w:szCs w:val="18"/>
      </w:rPr>
      <w:instrText xml:space="preserve"> PAGE </w:instrText>
    </w:r>
    <w:r w:rsidR="004C51DD" w:rsidRPr="006A5F84">
      <w:rPr>
        <w:rFonts w:ascii="Times New Roman" w:hAnsi="Times New Roman"/>
        <w:sz w:val="18"/>
        <w:szCs w:val="18"/>
      </w:rPr>
      <w:fldChar w:fldCharType="separate"/>
    </w:r>
    <w:r w:rsidR="00B751FC">
      <w:rPr>
        <w:rFonts w:ascii="Times New Roman" w:hAnsi="Times New Roman"/>
        <w:noProof/>
        <w:sz w:val="18"/>
        <w:szCs w:val="18"/>
      </w:rPr>
      <w:t>1</w:t>
    </w:r>
    <w:r w:rsidR="004C51DD" w:rsidRPr="006A5F84">
      <w:rPr>
        <w:rFonts w:ascii="Times New Roman" w:hAnsi="Times New Roman"/>
        <w:sz w:val="18"/>
        <w:szCs w:val="18"/>
      </w:rPr>
      <w:fldChar w:fldCharType="end"/>
    </w:r>
    <w:r w:rsidR="004C51DD" w:rsidRPr="006A5F84">
      <w:rPr>
        <w:rFonts w:ascii="Times New Roman" w:hAnsi="Times New Roman"/>
        <w:sz w:val="18"/>
        <w:szCs w:val="18"/>
      </w:rPr>
      <w:t xml:space="preserve"> of </w:t>
    </w:r>
    <w:r w:rsidR="004C51DD" w:rsidRPr="006A5F84">
      <w:rPr>
        <w:rFonts w:ascii="Times New Roman" w:hAnsi="Times New Roman"/>
        <w:sz w:val="18"/>
        <w:szCs w:val="18"/>
      </w:rPr>
      <w:fldChar w:fldCharType="begin"/>
    </w:r>
    <w:r w:rsidR="004C51DD" w:rsidRPr="006A5F84">
      <w:rPr>
        <w:rFonts w:ascii="Times New Roman" w:hAnsi="Times New Roman"/>
        <w:sz w:val="18"/>
        <w:szCs w:val="18"/>
      </w:rPr>
      <w:instrText xml:space="preserve"> NUMPAGES </w:instrText>
    </w:r>
    <w:r w:rsidR="004C51DD" w:rsidRPr="006A5F84">
      <w:rPr>
        <w:rFonts w:ascii="Times New Roman" w:hAnsi="Times New Roman"/>
        <w:sz w:val="18"/>
        <w:szCs w:val="18"/>
      </w:rPr>
      <w:fldChar w:fldCharType="separate"/>
    </w:r>
    <w:r w:rsidR="00B751FC">
      <w:rPr>
        <w:rFonts w:ascii="Times New Roman" w:hAnsi="Times New Roman"/>
        <w:noProof/>
        <w:sz w:val="18"/>
        <w:szCs w:val="18"/>
      </w:rPr>
      <w:t>10</w:t>
    </w:r>
    <w:r w:rsidR="004C51DD" w:rsidRPr="006A5F84">
      <w:rPr>
        <w:rFonts w:ascii="Times New Roman" w:hAnsi="Times New Roman"/>
        <w:sz w:val="18"/>
        <w:szCs w:val="18"/>
      </w:rPr>
      <w:fldChar w:fldCharType="end"/>
    </w:r>
  </w:p>
  <w:p w14:paraId="20764C67" w14:textId="77777777" w:rsidR="004C51DD" w:rsidRPr="006A5F84" w:rsidRDefault="004C51DD" w:rsidP="00601A79">
    <w:pPr>
      <w:pStyle w:val="Footer"/>
      <w:spacing w:before="0" w:after="0"/>
      <w:rPr>
        <w:rFonts w:ascii="Times New Roman" w:hAnsi="Times New Roman"/>
        <w:szCs w:val="18"/>
      </w:rPr>
    </w:pPr>
    <w:r w:rsidRPr="00601A79">
      <w:rPr>
        <w:rFonts w:ascii="Times New Roman" w:hAnsi="Times New Roman"/>
        <w:sz w:val="18"/>
        <w:szCs w:val="18"/>
      </w:rPr>
      <w:fldChar w:fldCharType="begin"/>
    </w:r>
    <w:r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DF2F21">
      <w:rPr>
        <w:rFonts w:ascii="Times New Roman" w:hAnsi="Times New Roman"/>
        <w:noProof/>
        <w:sz w:val="18"/>
        <w:szCs w:val="18"/>
      </w:rPr>
      <w:t>C 15 Tender Submission Form.doc</w:t>
    </w:r>
    <w:r w:rsidRPr="00601A79">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A8F93" w14:textId="77777777" w:rsidR="004C51DD" w:rsidRPr="006A5F84" w:rsidRDefault="004C51DD"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DF2F21">
      <w:rPr>
        <w:rFonts w:ascii="Times New Roman" w:hAnsi="Times New Roman"/>
        <w:noProof/>
        <w:sz w:val="18"/>
        <w:szCs w:val="18"/>
      </w:rPr>
      <w:t>9</w:t>
    </w:r>
    <w:r w:rsidRPr="006A5F84">
      <w:rPr>
        <w:rFonts w:ascii="Times New Roman" w:hAnsi="Times New Roman"/>
        <w:sz w:val="18"/>
        <w:szCs w:val="18"/>
      </w:rPr>
      <w:fldChar w:fldCharType="end"/>
    </w:r>
  </w:p>
  <w:p w14:paraId="6C12BD50" w14:textId="77777777" w:rsidR="004C51DD" w:rsidRPr="006A5F84" w:rsidRDefault="004C51DD"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sidR="00DF2F21">
      <w:rPr>
        <w:rFonts w:ascii="Times New Roman" w:hAnsi="Times New Roman"/>
        <w:noProof/>
        <w:sz w:val="18"/>
        <w:szCs w:val="18"/>
      </w:rPr>
      <w:t>C 15 Tender Submission Form.doc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730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B3E0605"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45D79" w14:textId="05BBB550" w:rsidR="004C51DD" w:rsidRPr="006A5F84" w:rsidRDefault="004C51DD" w:rsidP="00601A79">
    <w:pPr>
      <w:pStyle w:val="Footer"/>
      <w:tabs>
        <w:tab w:val="clear" w:pos="4320"/>
        <w:tab w:val="clear" w:pos="8640"/>
        <w:tab w:val="right" w:pos="14175"/>
      </w:tabs>
      <w:spacing w:before="0" w:after="0"/>
      <w:rPr>
        <w:rFonts w:ascii="Times New Roman" w:hAnsi="Times New Roman"/>
        <w:sz w:val="18"/>
        <w:szCs w:val="18"/>
      </w:rPr>
    </w:pPr>
    <w:r>
      <w:rPr>
        <w:rFonts w:ascii="Times New Roman" w:hAnsi="Times New Roman"/>
        <w:b/>
        <w:sz w:val="18"/>
        <w:szCs w:val="18"/>
      </w:rPr>
      <w:t>201</w:t>
    </w:r>
    <w:r w:rsidR="00587205">
      <w:rPr>
        <w:rFonts w:ascii="Times New Roman" w:hAnsi="Times New Roman"/>
        <w:b/>
        <w:sz w:val="18"/>
        <w:szCs w:val="18"/>
      </w:rPr>
      <w:t>4</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B751FC">
      <w:rPr>
        <w:rFonts w:ascii="Times New Roman" w:hAnsi="Times New Roman"/>
        <w:noProof/>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B751FC">
      <w:rPr>
        <w:rFonts w:ascii="Times New Roman" w:hAnsi="Times New Roman"/>
        <w:noProof/>
        <w:sz w:val="18"/>
        <w:szCs w:val="18"/>
      </w:rPr>
      <w:t>10</w:t>
    </w:r>
    <w:r w:rsidRPr="006A5F84">
      <w:rPr>
        <w:rFonts w:ascii="Times New Roman" w:hAnsi="Times New Roman"/>
        <w:sz w:val="18"/>
        <w:szCs w:val="18"/>
      </w:rPr>
      <w:fldChar w:fldCharType="end"/>
    </w:r>
  </w:p>
  <w:p w14:paraId="0B42CE64" w14:textId="77777777" w:rsidR="004C51DD" w:rsidRPr="006A5F84" w:rsidRDefault="004C51DD" w:rsidP="0047783A">
    <w:pPr>
      <w:pStyle w:val="Footer"/>
      <w:spacing w:before="0" w:after="0"/>
      <w:rPr>
        <w:rFonts w:ascii="Times New Roman" w:hAnsi="Times New Roman"/>
        <w:szCs w:val="18"/>
      </w:rPr>
    </w:pPr>
    <w:r w:rsidRPr="00601A79">
      <w:rPr>
        <w:rFonts w:ascii="Times New Roman" w:hAnsi="Times New Roman"/>
        <w:sz w:val="18"/>
        <w:szCs w:val="18"/>
      </w:rPr>
      <w:fldChar w:fldCharType="begin"/>
    </w:r>
    <w:r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DF2F21">
      <w:rPr>
        <w:rFonts w:ascii="Times New Roman" w:hAnsi="Times New Roman"/>
        <w:noProof/>
        <w:sz w:val="18"/>
        <w:szCs w:val="18"/>
      </w:rPr>
      <w:t>C 15 Tender Submission Form.doc</w:t>
    </w:r>
    <w:r w:rsidRPr="00601A79">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0BC7A" w14:textId="3925808D" w:rsidR="004C51DD" w:rsidRPr="006A5F84" w:rsidRDefault="004C51DD" w:rsidP="00601A79">
    <w:pPr>
      <w:pStyle w:val="Footer"/>
      <w:tabs>
        <w:tab w:val="clear" w:pos="4320"/>
        <w:tab w:val="clear" w:pos="8640"/>
        <w:tab w:val="right" w:pos="14175"/>
      </w:tabs>
      <w:spacing w:before="0" w:after="0"/>
      <w:rPr>
        <w:rFonts w:ascii="Times New Roman" w:hAnsi="Times New Roman"/>
        <w:sz w:val="18"/>
        <w:szCs w:val="18"/>
      </w:rPr>
    </w:pPr>
    <w:r>
      <w:rPr>
        <w:rFonts w:ascii="Times New Roman" w:hAnsi="Times New Roman"/>
        <w:b/>
        <w:sz w:val="18"/>
        <w:szCs w:val="18"/>
      </w:rPr>
      <w:t>201</w:t>
    </w:r>
    <w:r w:rsidR="00587205">
      <w:rPr>
        <w:rFonts w:ascii="Times New Roman" w:hAnsi="Times New Roman"/>
        <w:b/>
        <w:sz w:val="18"/>
        <w:szCs w:val="18"/>
      </w:rPr>
      <w:t>4</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B751FC">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B751FC">
      <w:rPr>
        <w:rFonts w:ascii="Times New Roman" w:hAnsi="Times New Roman"/>
        <w:noProof/>
        <w:sz w:val="18"/>
        <w:szCs w:val="18"/>
      </w:rPr>
      <w:t>10</w:t>
    </w:r>
    <w:r w:rsidRPr="006A5F84">
      <w:rPr>
        <w:rFonts w:ascii="Times New Roman" w:hAnsi="Times New Roman"/>
        <w:sz w:val="18"/>
        <w:szCs w:val="18"/>
      </w:rPr>
      <w:fldChar w:fldCharType="end"/>
    </w:r>
  </w:p>
  <w:p w14:paraId="147B69E4" w14:textId="77777777" w:rsidR="004C51DD" w:rsidRPr="006A5F84" w:rsidRDefault="004C51DD" w:rsidP="0047783A">
    <w:pPr>
      <w:pStyle w:val="Footer"/>
      <w:spacing w:before="0" w:after="0"/>
      <w:rPr>
        <w:rFonts w:ascii="Times New Roman" w:hAnsi="Times New Roman"/>
        <w:szCs w:val="18"/>
      </w:rPr>
    </w:pPr>
    <w:r w:rsidRPr="00601A79">
      <w:rPr>
        <w:rFonts w:ascii="Times New Roman" w:hAnsi="Times New Roman"/>
        <w:sz w:val="18"/>
        <w:szCs w:val="18"/>
      </w:rPr>
      <w:fldChar w:fldCharType="begin"/>
    </w:r>
    <w:r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DF2F21">
      <w:rPr>
        <w:rFonts w:ascii="Times New Roman" w:hAnsi="Times New Roman"/>
        <w:noProof/>
        <w:sz w:val="18"/>
        <w:szCs w:val="18"/>
      </w:rPr>
      <w:t>C 15 Tender Submission Form.doc</w:t>
    </w:r>
    <w:r w:rsidRPr="00601A79">
      <w:rPr>
        <w:rFonts w:ascii="Times New Roman" w:hAnsi="Times New Roman"/>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BB5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5DAD5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3281" w14:textId="0A521CC0" w:rsidR="004C51DD" w:rsidRPr="00601A79" w:rsidRDefault="00E34EC8" w:rsidP="00601A79">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szCs w:val="18"/>
      </w:rPr>
      <w:t xml:space="preserve">CARICOM </w:t>
    </w:r>
    <w:r w:rsidR="004C51DD">
      <w:rPr>
        <w:rFonts w:ascii="Times New Roman" w:hAnsi="Times New Roman"/>
        <w:b/>
        <w:sz w:val="18"/>
        <w:szCs w:val="18"/>
      </w:rPr>
      <w:t>201</w:t>
    </w:r>
    <w:r w:rsidR="00587205">
      <w:rPr>
        <w:rFonts w:ascii="Times New Roman" w:hAnsi="Times New Roman"/>
        <w:b/>
        <w:sz w:val="18"/>
        <w:szCs w:val="18"/>
      </w:rPr>
      <w:t>4</w:t>
    </w:r>
    <w:r>
      <w:rPr>
        <w:rFonts w:ascii="Times New Roman" w:hAnsi="Times New Roman"/>
        <w:b/>
        <w:sz w:val="18"/>
        <w:szCs w:val="18"/>
      </w:rPr>
      <w:t>.1</w:t>
    </w:r>
    <w:r w:rsidR="004C51DD" w:rsidRPr="00601A79">
      <w:rPr>
        <w:rFonts w:ascii="Times New Roman" w:hAnsi="Times New Roman"/>
        <w:sz w:val="18"/>
        <w:szCs w:val="18"/>
      </w:rPr>
      <w:tab/>
    </w:r>
    <w:r w:rsidR="004C51DD" w:rsidRPr="00601A79">
      <w:rPr>
        <w:rStyle w:val="PageNumber"/>
        <w:rFonts w:ascii="Times New Roman" w:hAnsi="Times New Roman"/>
        <w:sz w:val="18"/>
        <w:szCs w:val="18"/>
      </w:rPr>
      <w:t xml:space="preserve">Page </w:t>
    </w:r>
    <w:r w:rsidR="004C51DD" w:rsidRPr="00601A79">
      <w:rPr>
        <w:rStyle w:val="PageNumber"/>
        <w:rFonts w:ascii="Times New Roman" w:hAnsi="Times New Roman"/>
        <w:sz w:val="18"/>
        <w:szCs w:val="18"/>
      </w:rPr>
      <w:fldChar w:fldCharType="begin"/>
    </w:r>
    <w:r w:rsidR="004C51DD" w:rsidRPr="00601A79">
      <w:rPr>
        <w:rStyle w:val="PageNumber"/>
        <w:rFonts w:ascii="Times New Roman" w:hAnsi="Times New Roman"/>
        <w:sz w:val="18"/>
        <w:szCs w:val="18"/>
      </w:rPr>
      <w:instrText xml:space="preserve"> PAGE </w:instrText>
    </w:r>
    <w:r w:rsidR="004C51DD" w:rsidRPr="00601A79">
      <w:rPr>
        <w:rStyle w:val="PageNumber"/>
        <w:rFonts w:ascii="Times New Roman" w:hAnsi="Times New Roman"/>
        <w:sz w:val="18"/>
        <w:szCs w:val="18"/>
      </w:rPr>
      <w:fldChar w:fldCharType="separate"/>
    </w:r>
    <w:r w:rsidR="00B751FC">
      <w:rPr>
        <w:rStyle w:val="PageNumber"/>
        <w:rFonts w:ascii="Times New Roman" w:hAnsi="Times New Roman"/>
        <w:noProof/>
        <w:sz w:val="18"/>
        <w:szCs w:val="18"/>
      </w:rPr>
      <w:t>8</w:t>
    </w:r>
    <w:r w:rsidR="004C51DD" w:rsidRPr="00601A79">
      <w:rPr>
        <w:rStyle w:val="PageNumber"/>
        <w:rFonts w:ascii="Times New Roman" w:hAnsi="Times New Roman"/>
        <w:sz w:val="18"/>
        <w:szCs w:val="18"/>
      </w:rPr>
      <w:fldChar w:fldCharType="end"/>
    </w:r>
    <w:r w:rsidR="004C51DD" w:rsidRPr="00601A79">
      <w:rPr>
        <w:rStyle w:val="PageNumber"/>
        <w:rFonts w:ascii="Times New Roman" w:hAnsi="Times New Roman"/>
        <w:sz w:val="18"/>
        <w:szCs w:val="18"/>
      </w:rPr>
      <w:t xml:space="preserve"> of </w:t>
    </w:r>
    <w:r w:rsidR="004C51DD" w:rsidRPr="00601A79">
      <w:rPr>
        <w:rStyle w:val="PageNumber"/>
        <w:rFonts w:ascii="Times New Roman" w:hAnsi="Times New Roman"/>
        <w:sz w:val="18"/>
        <w:szCs w:val="18"/>
      </w:rPr>
      <w:fldChar w:fldCharType="begin"/>
    </w:r>
    <w:r w:rsidR="004C51DD" w:rsidRPr="00601A79">
      <w:rPr>
        <w:rStyle w:val="PageNumber"/>
        <w:rFonts w:ascii="Times New Roman" w:hAnsi="Times New Roman"/>
        <w:sz w:val="18"/>
        <w:szCs w:val="18"/>
      </w:rPr>
      <w:instrText xml:space="preserve"> NUMPAGES </w:instrText>
    </w:r>
    <w:r w:rsidR="004C51DD" w:rsidRPr="00601A79">
      <w:rPr>
        <w:rStyle w:val="PageNumber"/>
        <w:rFonts w:ascii="Times New Roman" w:hAnsi="Times New Roman"/>
        <w:sz w:val="18"/>
        <w:szCs w:val="18"/>
      </w:rPr>
      <w:fldChar w:fldCharType="separate"/>
    </w:r>
    <w:r w:rsidR="00B751FC">
      <w:rPr>
        <w:rStyle w:val="PageNumber"/>
        <w:rFonts w:ascii="Times New Roman" w:hAnsi="Times New Roman"/>
        <w:noProof/>
        <w:sz w:val="18"/>
        <w:szCs w:val="18"/>
      </w:rPr>
      <w:t>10</w:t>
    </w:r>
    <w:r w:rsidR="004C51DD" w:rsidRPr="00601A79">
      <w:rPr>
        <w:rStyle w:val="PageNumber"/>
        <w:rFonts w:ascii="Times New Roman" w:hAnsi="Times New Roman"/>
        <w:sz w:val="18"/>
        <w:szCs w:val="18"/>
      </w:rPr>
      <w:fldChar w:fldCharType="end"/>
    </w:r>
  </w:p>
  <w:p w14:paraId="64D25375" w14:textId="77777777" w:rsidR="004C51DD" w:rsidRPr="00601A79" w:rsidRDefault="004C51DD" w:rsidP="00601A79">
    <w:pPr>
      <w:spacing w:before="0" w:after="0"/>
      <w:rPr>
        <w:rFonts w:ascii="Times New Roman" w:hAnsi="Times New Roman"/>
        <w:sz w:val="18"/>
        <w:szCs w:val="18"/>
      </w:rPr>
    </w:pPr>
    <w:r w:rsidRPr="00601A79">
      <w:rPr>
        <w:rFonts w:ascii="Times New Roman" w:hAnsi="Times New Roman"/>
        <w:sz w:val="18"/>
        <w:szCs w:val="18"/>
      </w:rPr>
      <w:fldChar w:fldCharType="begin"/>
    </w:r>
    <w:r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DF2F21">
      <w:rPr>
        <w:rFonts w:ascii="Times New Roman" w:hAnsi="Times New Roman"/>
        <w:noProof/>
        <w:sz w:val="18"/>
        <w:szCs w:val="18"/>
      </w:rPr>
      <w:t>C 15 Tender Submission Form.doc</w:t>
    </w:r>
    <w:r w:rsidRPr="00601A79">
      <w:rPr>
        <w:rFonts w:ascii="Times New Roman" w:hAnsi="Times New Roman"/>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21B2" w14:textId="5E5A9ECD" w:rsidR="004C51DD" w:rsidRPr="00601A79" w:rsidRDefault="004C51DD" w:rsidP="00601A79">
    <w:pPr>
      <w:pStyle w:val="Footer"/>
      <w:tabs>
        <w:tab w:val="clear" w:pos="8640"/>
        <w:tab w:val="right" w:pos="8505"/>
      </w:tabs>
      <w:spacing w:after="0"/>
      <w:rPr>
        <w:rStyle w:val="PageNumber"/>
        <w:rFonts w:ascii="Times New Roman" w:hAnsi="Times New Roman"/>
        <w:sz w:val="18"/>
        <w:szCs w:val="18"/>
      </w:rPr>
    </w:pPr>
    <w:r>
      <w:rPr>
        <w:rFonts w:ascii="Times New Roman" w:hAnsi="Times New Roman"/>
        <w:b/>
        <w:sz w:val="18"/>
        <w:szCs w:val="18"/>
      </w:rPr>
      <w:t>201</w:t>
    </w:r>
    <w:r w:rsidR="00587205">
      <w:rPr>
        <w:rFonts w:ascii="Times New Roman" w:hAnsi="Times New Roman"/>
        <w:b/>
        <w:sz w:val="18"/>
        <w:szCs w:val="18"/>
      </w:rPr>
      <w:t>4</w:t>
    </w: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B751FC">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B751FC">
      <w:rPr>
        <w:rStyle w:val="PageNumber"/>
        <w:rFonts w:ascii="Times New Roman" w:hAnsi="Times New Roman"/>
        <w:noProof/>
        <w:sz w:val="18"/>
        <w:szCs w:val="18"/>
      </w:rPr>
      <w:t>10</w:t>
    </w:r>
    <w:r w:rsidRPr="00601A79">
      <w:rPr>
        <w:rStyle w:val="PageNumber"/>
        <w:rFonts w:ascii="Times New Roman" w:hAnsi="Times New Roman"/>
        <w:sz w:val="18"/>
        <w:szCs w:val="18"/>
      </w:rPr>
      <w:fldChar w:fldCharType="end"/>
    </w:r>
  </w:p>
  <w:p w14:paraId="4DE46216" w14:textId="77777777" w:rsidR="004C51DD" w:rsidRPr="00601A79" w:rsidRDefault="004C51DD" w:rsidP="00601A79">
    <w:pPr>
      <w:pStyle w:val="Footer"/>
      <w:tabs>
        <w:tab w:val="clear" w:pos="8640"/>
        <w:tab w:val="right" w:pos="8505"/>
      </w:tabs>
      <w:spacing w:before="0" w:after="0"/>
      <w:rPr>
        <w:rFonts w:ascii="Times New Roman" w:hAnsi="Times New Roman"/>
        <w:sz w:val="18"/>
        <w:szCs w:val="18"/>
      </w:rPr>
    </w:pP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FILENAME </w:instrText>
    </w:r>
    <w:r w:rsidRPr="00601A79">
      <w:rPr>
        <w:rStyle w:val="PageNumber"/>
        <w:rFonts w:ascii="Times New Roman" w:hAnsi="Times New Roman"/>
        <w:sz w:val="18"/>
        <w:szCs w:val="18"/>
      </w:rPr>
      <w:fldChar w:fldCharType="separate"/>
    </w:r>
    <w:r w:rsidR="00DF2F21">
      <w:rPr>
        <w:rStyle w:val="PageNumber"/>
        <w:rFonts w:ascii="Times New Roman" w:hAnsi="Times New Roman"/>
        <w:noProof/>
        <w:sz w:val="18"/>
        <w:szCs w:val="18"/>
      </w:rPr>
      <w:t>C 15 Tender Submission Form.doc</w:t>
    </w:r>
    <w:r w:rsidRPr="00601A79">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AAB88" w14:textId="77777777" w:rsidR="008D13BD" w:rsidRPr="006A5F84" w:rsidRDefault="008D13BD">
      <w:r w:rsidRPr="006A5F84">
        <w:separator/>
      </w:r>
    </w:p>
  </w:footnote>
  <w:footnote w:type="continuationSeparator" w:id="0">
    <w:p w14:paraId="34A0F9AD" w14:textId="77777777" w:rsidR="008D13BD" w:rsidRPr="006A5F84" w:rsidRDefault="008D13BD">
      <w:r w:rsidRPr="006A5F84">
        <w:continuationSeparator/>
      </w:r>
    </w:p>
  </w:footnote>
  <w:footnote w:id="1">
    <w:p w14:paraId="65355B71" w14:textId="77777777" w:rsidR="004C51DD" w:rsidRPr="006A5F84" w:rsidRDefault="004C51DD"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B01DF28" w14:textId="77777777" w:rsidR="004C51DD" w:rsidRPr="006A5F84" w:rsidRDefault="004C51DD"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21DAEAF5" w14:textId="77777777" w:rsidR="004C51DD" w:rsidRPr="006A5F84" w:rsidRDefault="004C51DD"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66748248" w14:textId="77777777" w:rsidR="004C51DD" w:rsidRPr="006A5F84" w:rsidRDefault="004C51DD"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w:t>
      </w:r>
      <w:r w:rsidR="00CC7A1B">
        <w:rPr>
          <w:rFonts w:ascii="Times New Roman" w:hAnsi="Times New Roman"/>
        </w:rPr>
        <w:t>tender</w:t>
      </w:r>
      <w:r w:rsidRPr="006A5F84">
        <w:rPr>
          <w:rFonts w:ascii="Times New Roman" w:hAnsi="Times New Roman"/>
        </w:rPr>
        <w:t xml:space="preserve"> is being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 for a supply contract.</w:t>
      </w:r>
      <w:r>
        <w:rPr>
          <w:rFonts w:ascii="Times New Roman" w:hAnsi="Times New Roman"/>
        </w:rPr>
        <w:t>.</w:t>
      </w:r>
    </w:p>
  </w:footnote>
  <w:footnote w:id="5">
    <w:p w14:paraId="1EB6F6B9" w14:textId="77777777" w:rsidR="004C51DD" w:rsidRPr="006A5F84" w:rsidRDefault="004C51DD"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Last year=last accounting year for entity.</w:t>
      </w:r>
    </w:p>
  </w:footnote>
  <w:footnote w:id="6">
    <w:p w14:paraId="6C23E6A1" w14:textId="77777777" w:rsidR="004C51DD" w:rsidRPr="006A5F84" w:rsidRDefault="004C51DD"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38539D02" w14:textId="77777777" w:rsidR="004C51DD" w:rsidRPr="006A5F84" w:rsidRDefault="004C51DD"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The gross inflow of economic benefits (cash, receivables, other assets) arising from the ordinary operating activities of the enterprise (such as sales of goods, sales of services, interest, royalties, and dividends) during the year.</w:t>
      </w:r>
    </w:p>
  </w:footnote>
  <w:footnote w:id="8">
    <w:p w14:paraId="7ABB2C91" w14:textId="77777777" w:rsidR="004C51DD" w:rsidRPr="006A5F84" w:rsidRDefault="004C51DD" w:rsidP="004C51DD">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4C51DD">
        <w:rPr>
          <w:rFonts w:ascii="Times New Roman" w:hAnsi="Times New Roman"/>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79A9A484" w14:textId="77777777" w:rsidR="004C51DD" w:rsidRPr="006A5F84" w:rsidRDefault="004C51DD" w:rsidP="004C51DD">
      <w:pPr>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AC74AC">
        <w:rPr>
          <w:rFonts w:ascii="Times New Roman" w:hAnsi="Times New Roman"/>
        </w:rPr>
        <w:t>A company's debts or obligations that are due within one year. Current liabilities appear on the company's balance sheet and include short term debt, accounts payable, accrued liabilities and other debts.</w:t>
      </w:r>
    </w:p>
  </w:footnote>
  <w:footnote w:id="10">
    <w:p w14:paraId="7C19673E" w14:textId="77777777" w:rsidR="004C51DD" w:rsidRPr="006A5F84" w:rsidRDefault="004C51DD"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being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 for a supply contract.</w:t>
      </w:r>
    </w:p>
  </w:footnote>
  <w:footnote w:id="11">
    <w:p w14:paraId="759AA923" w14:textId="77777777" w:rsidR="004C51DD" w:rsidRPr="006A5F84" w:rsidRDefault="004C51DD"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12">
    <w:p w14:paraId="4957880B" w14:textId="77777777" w:rsidR="004C51DD" w:rsidRPr="006A5F84" w:rsidRDefault="004C51DD"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3">
    <w:p w14:paraId="3E0AF03A" w14:textId="77777777" w:rsidR="004C51DD" w:rsidRPr="006A5F84" w:rsidRDefault="004C51DD"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4">
    <w:p w14:paraId="44AEBFEE" w14:textId="77777777" w:rsidR="004C51DD" w:rsidRPr="006A5F84" w:rsidRDefault="004C51DD"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 / 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5">
    <w:p w14:paraId="7F05E5A6" w14:textId="77777777" w:rsidR="004C51DD" w:rsidRPr="006A5F84" w:rsidRDefault="004C51DD"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Amounts actually paid, w</w:t>
      </w:r>
      <w:r>
        <w:rPr>
          <w:rFonts w:ascii="Times New Roman" w:hAnsi="Times New Roman"/>
        </w:rP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D28A5" w14:textId="77777777" w:rsidR="00A21104" w:rsidRPr="00971923" w:rsidRDefault="00A21104" w:rsidP="00A21104">
    <w:pPr>
      <w:pStyle w:val="Footer"/>
      <w:tabs>
        <w:tab w:val="right" w:pos="9356"/>
      </w:tabs>
      <w:ind w:right="5"/>
      <w:jc w:val="right"/>
      <w:rPr>
        <w:i/>
        <w:sz w:val="18"/>
        <w:szCs w:val="18"/>
      </w:rPr>
    </w:pPr>
    <w:r w:rsidRPr="00971923">
      <w:rPr>
        <w:i/>
        <w:sz w:val="18"/>
        <w:szCs w:val="18"/>
      </w:rPr>
      <w:t xml:space="preserve">Annex </w:t>
    </w:r>
    <w:r w:rsidRPr="00971923">
      <w:rPr>
        <w:i/>
        <w:sz w:val="18"/>
        <w:szCs w:val="18"/>
      </w:rPr>
      <w:fldChar w:fldCharType="begin"/>
    </w:r>
    <w:r w:rsidRPr="00971923">
      <w:rPr>
        <w:i/>
        <w:sz w:val="18"/>
        <w:szCs w:val="18"/>
      </w:rPr>
      <w:instrText xml:space="preserve"> FILENAME </w:instrText>
    </w:r>
    <w:r w:rsidRPr="00971923">
      <w:rPr>
        <w:i/>
        <w:sz w:val="18"/>
        <w:szCs w:val="18"/>
      </w:rPr>
      <w:fldChar w:fldCharType="separate"/>
    </w:r>
    <w:r w:rsidR="00DF2F21">
      <w:rPr>
        <w:i/>
        <w:noProof/>
        <w:sz w:val="18"/>
        <w:szCs w:val="18"/>
      </w:rPr>
      <w:t>C 15 Tender Submission Form.doc</w:t>
    </w:r>
    <w:r w:rsidRPr="00971923">
      <w:rPr>
        <w:i/>
        <w:sz w:val="18"/>
        <w:szCs w:val="18"/>
      </w:rPr>
      <w:fldChar w:fldCharType="end"/>
    </w:r>
  </w:p>
  <w:p w14:paraId="14FD0E12" w14:textId="252D5279" w:rsidR="00587205" w:rsidRDefault="00B07096" w:rsidP="00036208">
    <w:pPr>
      <w:pStyle w:val="Header"/>
      <w:jc w:val="center"/>
    </w:pPr>
    <w:r>
      <w:rPr>
        <w:noProof/>
        <w:snapToGrid/>
        <w:lang w:val="en-US"/>
      </w:rPr>
      <w:drawing>
        <wp:anchor distT="0" distB="0" distL="114300" distR="114300" simplePos="0" relativeHeight="251657728" behindDoc="0" locked="0" layoutInCell="1" allowOverlap="1" wp14:anchorId="12BFDAB0" wp14:editId="487E025C">
          <wp:simplePos x="0" y="0"/>
          <wp:positionH relativeFrom="column">
            <wp:posOffset>2766060</wp:posOffset>
          </wp:positionH>
          <wp:positionV relativeFrom="paragraph">
            <wp:posOffset>-379730</wp:posOffset>
          </wp:positionV>
          <wp:extent cx="523875" cy="589280"/>
          <wp:effectExtent l="0" t="0" r="0" b="0"/>
          <wp:wrapNone/>
          <wp:docPr id="1" name="Picture 1" descr="CCLogo in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Logo in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892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66502"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7186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9F0C"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BBC4B"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BC937"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21DB"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36208"/>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4AE6"/>
    <w:rsid w:val="000D24E3"/>
    <w:rsid w:val="000D2B44"/>
    <w:rsid w:val="000D40DB"/>
    <w:rsid w:val="000E7B75"/>
    <w:rsid w:val="000F1339"/>
    <w:rsid w:val="000F3851"/>
    <w:rsid w:val="000F5F5F"/>
    <w:rsid w:val="000F6CC6"/>
    <w:rsid w:val="00103348"/>
    <w:rsid w:val="00103913"/>
    <w:rsid w:val="00111B28"/>
    <w:rsid w:val="00115916"/>
    <w:rsid w:val="00115A3D"/>
    <w:rsid w:val="00121DE4"/>
    <w:rsid w:val="0012677D"/>
    <w:rsid w:val="001302A7"/>
    <w:rsid w:val="001320DF"/>
    <w:rsid w:val="00132392"/>
    <w:rsid w:val="0014659F"/>
    <w:rsid w:val="00150767"/>
    <w:rsid w:val="001515E4"/>
    <w:rsid w:val="001536B3"/>
    <w:rsid w:val="00153FC7"/>
    <w:rsid w:val="00157C6D"/>
    <w:rsid w:val="00157DEE"/>
    <w:rsid w:val="00161511"/>
    <w:rsid w:val="001645AC"/>
    <w:rsid w:val="00164F15"/>
    <w:rsid w:val="0016604C"/>
    <w:rsid w:val="001766D9"/>
    <w:rsid w:val="00181980"/>
    <w:rsid w:val="00187253"/>
    <w:rsid w:val="001932AF"/>
    <w:rsid w:val="001937B4"/>
    <w:rsid w:val="001A6C79"/>
    <w:rsid w:val="001B5454"/>
    <w:rsid w:val="001B549A"/>
    <w:rsid w:val="001D0532"/>
    <w:rsid w:val="001D20C7"/>
    <w:rsid w:val="001D339B"/>
    <w:rsid w:val="001E4648"/>
    <w:rsid w:val="001F3517"/>
    <w:rsid w:val="001F410B"/>
    <w:rsid w:val="001F5421"/>
    <w:rsid w:val="002012E1"/>
    <w:rsid w:val="00201A46"/>
    <w:rsid w:val="00211229"/>
    <w:rsid w:val="00211E0F"/>
    <w:rsid w:val="00216F0D"/>
    <w:rsid w:val="0021796B"/>
    <w:rsid w:val="002209F1"/>
    <w:rsid w:val="00220BF7"/>
    <w:rsid w:val="00224C44"/>
    <w:rsid w:val="00225CDC"/>
    <w:rsid w:val="00227A8C"/>
    <w:rsid w:val="002426D3"/>
    <w:rsid w:val="002442B7"/>
    <w:rsid w:val="002455C7"/>
    <w:rsid w:val="0024735A"/>
    <w:rsid w:val="0025137A"/>
    <w:rsid w:val="002560BB"/>
    <w:rsid w:val="002561C8"/>
    <w:rsid w:val="0026542C"/>
    <w:rsid w:val="00271700"/>
    <w:rsid w:val="00272A7B"/>
    <w:rsid w:val="0028364A"/>
    <w:rsid w:val="00283CDB"/>
    <w:rsid w:val="00285EA7"/>
    <w:rsid w:val="00290561"/>
    <w:rsid w:val="00294190"/>
    <w:rsid w:val="002A0041"/>
    <w:rsid w:val="002B6401"/>
    <w:rsid w:val="002C0B2A"/>
    <w:rsid w:val="002C649A"/>
    <w:rsid w:val="002D0CE1"/>
    <w:rsid w:val="002D1FCC"/>
    <w:rsid w:val="002D2FC0"/>
    <w:rsid w:val="002D6EED"/>
    <w:rsid w:val="002F1222"/>
    <w:rsid w:val="0031517B"/>
    <w:rsid w:val="00322263"/>
    <w:rsid w:val="003308C6"/>
    <w:rsid w:val="00330F7E"/>
    <w:rsid w:val="0033212F"/>
    <w:rsid w:val="00335E06"/>
    <w:rsid w:val="003366C7"/>
    <w:rsid w:val="003409B8"/>
    <w:rsid w:val="00347B7E"/>
    <w:rsid w:val="003502E9"/>
    <w:rsid w:val="00351351"/>
    <w:rsid w:val="00360344"/>
    <w:rsid w:val="003613D2"/>
    <w:rsid w:val="00371851"/>
    <w:rsid w:val="00371F01"/>
    <w:rsid w:val="003721AD"/>
    <w:rsid w:val="00372540"/>
    <w:rsid w:val="00384BAB"/>
    <w:rsid w:val="00385FFC"/>
    <w:rsid w:val="00387514"/>
    <w:rsid w:val="00387C56"/>
    <w:rsid w:val="003925E9"/>
    <w:rsid w:val="003C7266"/>
    <w:rsid w:val="003D1BFC"/>
    <w:rsid w:val="003D2078"/>
    <w:rsid w:val="003D3CAA"/>
    <w:rsid w:val="003D7611"/>
    <w:rsid w:val="003E7C71"/>
    <w:rsid w:val="003F2FA4"/>
    <w:rsid w:val="003F3B51"/>
    <w:rsid w:val="003F7AF5"/>
    <w:rsid w:val="003F7DB7"/>
    <w:rsid w:val="0040221E"/>
    <w:rsid w:val="0040595A"/>
    <w:rsid w:val="004072FA"/>
    <w:rsid w:val="00420666"/>
    <w:rsid w:val="004300D4"/>
    <w:rsid w:val="004316F0"/>
    <w:rsid w:val="004404F2"/>
    <w:rsid w:val="0045310F"/>
    <w:rsid w:val="004554CB"/>
    <w:rsid w:val="004607CD"/>
    <w:rsid w:val="00476553"/>
    <w:rsid w:val="004775D2"/>
    <w:rsid w:val="0047783A"/>
    <w:rsid w:val="00483E26"/>
    <w:rsid w:val="0049088E"/>
    <w:rsid w:val="004930FF"/>
    <w:rsid w:val="00494168"/>
    <w:rsid w:val="004A0140"/>
    <w:rsid w:val="004A101E"/>
    <w:rsid w:val="004A7ED9"/>
    <w:rsid w:val="004C0021"/>
    <w:rsid w:val="004C35B5"/>
    <w:rsid w:val="004C51DD"/>
    <w:rsid w:val="004D1728"/>
    <w:rsid w:val="004D2FD8"/>
    <w:rsid w:val="004F5C57"/>
    <w:rsid w:val="005005D7"/>
    <w:rsid w:val="00501FF0"/>
    <w:rsid w:val="00516552"/>
    <w:rsid w:val="00516D71"/>
    <w:rsid w:val="00535826"/>
    <w:rsid w:val="00536B4A"/>
    <w:rsid w:val="00537189"/>
    <w:rsid w:val="00556923"/>
    <w:rsid w:val="005634B2"/>
    <w:rsid w:val="00575CB0"/>
    <w:rsid w:val="00582894"/>
    <w:rsid w:val="00586D6C"/>
    <w:rsid w:val="00587205"/>
    <w:rsid w:val="00591F23"/>
    <w:rsid w:val="00593550"/>
    <w:rsid w:val="005B2018"/>
    <w:rsid w:val="005C0EA1"/>
    <w:rsid w:val="005C78BC"/>
    <w:rsid w:val="005D72F7"/>
    <w:rsid w:val="005F2255"/>
    <w:rsid w:val="005F3C51"/>
    <w:rsid w:val="005F62D0"/>
    <w:rsid w:val="00601A79"/>
    <w:rsid w:val="00606709"/>
    <w:rsid w:val="006311FE"/>
    <w:rsid w:val="00633829"/>
    <w:rsid w:val="00636E8F"/>
    <w:rsid w:val="006408AC"/>
    <w:rsid w:val="00640D24"/>
    <w:rsid w:val="00661B3C"/>
    <w:rsid w:val="006625CD"/>
    <w:rsid w:val="0066519D"/>
    <w:rsid w:val="00674FF5"/>
    <w:rsid w:val="00677500"/>
    <w:rsid w:val="0068247E"/>
    <w:rsid w:val="006917B2"/>
    <w:rsid w:val="00692095"/>
    <w:rsid w:val="006A5F84"/>
    <w:rsid w:val="006B0AB1"/>
    <w:rsid w:val="006C2F05"/>
    <w:rsid w:val="006C513D"/>
    <w:rsid w:val="006D3BA1"/>
    <w:rsid w:val="006E56FD"/>
    <w:rsid w:val="006E6880"/>
    <w:rsid w:val="006F43E5"/>
    <w:rsid w:val="00704C67"/>
    <w:rsid w:val="00711C72"/>
    <w:rsid w:val="0071243A"/>
    <w:rsid w:val="00724D0C"/>
    <w:rsid w:val="0073450F"/>
    <w:rsid w:val="0075384B"/>
    <w:rsid w:val="00760195"/>
    <w:rsid w:val="00761F96"/>
    <w:rsid w:val="007625A9"/>
    <w:rsid w:val="007625F7"/>
    <w:rsid w:val="00763B1C"/>
    <w:rsid w:val="007666CD"/>
    <w:rsid w:val="00776BF7"/>
    <w:rsid w:val="00777E99"/>
    <w:rsid w:val="00792A1B"/>
    <w:rsid w:val="007A0045"/>
    <w:rsid w:val="007A0DC3"/>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53F9D"/>
    <w:rsid w:val="0085667F"/>
    <w:rsid w:val="008617F3"/>
    <w:rsid w:val="008619F8"/>
    <w:rsid w:val="00870FD6"/>
    <w:rsid w:val="008710C3"/>
    <w:rsid w:val="008808CB"/>
    <w:rsid w:val="008847D1"/>
    <w:rsid w:val="00885882"/>
    <w:rsid w:val="008859E6"/>
    <w:rsid w:val="00892CE9"/>
    <w:rsid w:val="008934F5"/>
    <w:rsid w:val="008A048D"/>
    <w:rsid w:val="008A39B7"/>
    <w:rsid w:val="008C4E79"/>
    <w:rsid w:val="008C5A40"/>
    <w:rsid w:val="008C5DAA"/>
    <w:rsid w:val="008D13BD"/>
    <w:rsid w:val="008E40E2"/>
    <w:rsid w:val="008F3866"/>
    <w:rsid w:val="00913D13"/>
    <w:rsid w:val="009143FD"/>
    <w:rsid w:val="00920A51"/>
    <w:rsid w:val="00922542"/>
    <w:rsid w:val="009251E3"/>
    <w:rsid w:val="0093582A"/>
    <w:rsid w:val="00935844"/>
    <w:rsid w:val="0094670B"/>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D2938"/>
    <w:rsid w:val="009E6BB7"/>
    <w:rsid w:val="009F0B6C"/>
    <w:rsid w:val="009F3126"/>
    <w:rsid w:val="00A00F5F"/>
    <w:rsid w:val="00A039CA"/>
    <w:rsid w:val="00A11F12"/>
    <w:rsid w:val="00A1746F"/>
    <w:rsid w:val="00A21104"/>
    <w:rsid w:val="00A512A5"/>
    <w:rsid w:val="00A512C9"/>
    <w:rsid w:val="00A539E4"/>
    <w:rsid w:val="00A62073"/>
    <w:rsid w:val="00A63033"/>
    <w:rsid w:val="00A63E3C"/>
    <w:rsid w:val="00A665A2"/>
    <w:rsid w:val="00A75650"/>
    <w:rsid w:val="00A804BD"/>
    <w:rsid w:val="00A845B1"/>
    <w:rsid w:val="00A90875"/>
    <w:rsid w:val="00AA24A4"/>
    <w:rsid w:val="00AA4766"/>
    <w:rsid w:val="00AB26E0"/>
    <w:rsid w:val="00AB29A9"/>
    <w:rsid w:val="00AB3AB0"/>
    <w:rsid w:val="00AB5ED5"/>
    <w:rsid w:val="00AB66A5"/>
    <w:rsid w:val="00AC2621"/>
    <w:rsid w:val="00AC74AC"/>
    <w:rsid w:val="00AC7636"/>
    <w:rsid w:val="00AD281B"/>
    <w:rsid w:val="00AE5192"/>
    <w:rsid w:val="00AE6600"/>
    <w:rsid w:val="00AE7D13"/>
    <w:rsid w:val="00AF4052"/>
    <w:rsid w:val="00AF47CA"/>
    <w:rsid w:val="00AF6B3F"/>
    <w:rsid w:val="00AF723D"/>
    <w:rsid w:val="00B07096"/>
    <w:rsid w:val="00B07102"/>
    <w:rsid w:val="00B1165D"/>
    <w:rsid w:val="00B17A53"/>
    <w:rsid w:val="00B218BB"/>
    <w:rsid w:val="00B2499C"/>
    <w:rsid w:val="00B277E4"/>
    <w:rsid w:val="00B30528"/>
    <w:rsid w:val="00B3168E"/>
    <w:rsid w:val="00B411AC"/>
    <w:rsid w:val="00B44B08"/>
    <w:rsid w:val="00B44DC5"/>
    <w:rsid w:val="00B4772C"/>
    <w:rsid w:val="00B51209"/>
    <w:rsid w:val="00B569B1"/>
    <w:rsid w:val="00B61CED"/>
    <w:rsid w:val="00B63280"/>
    <w:rsid w:val="00B70C0E"/>
    <w:rsid w:val="00B7329A"/>
    <w:rsid w:val="00B751FC"/>
    <w:rsid w:val="00B80DE8"/>
    <w:rsid w:val="00B8161D"/>
    <w:rsid w:val="00B82CFC"/>
    <w:rsid w:val="00B84EBC"/>
    <w:rsid w:val="00B907D5"/>
    <w:rsid w:val="00B90C14"/>
    <w:rsid w:val="00B965CD"/>
    <w:rsid w:val="00B9691D"/>
    <w:rsid w:val="00BA70CB"/>
    <w:rsid w:val="00BB2075"/>
    <w:rsid w:val="00BB56D3"/>
    <w:rsid w:val="00BC3B75"/>
    <w:rsid w:val="00BC6222"/>
    <w:rsid w:val="00BD201F"/>
    <w:rsid w:val="00BD3371"/>
    <w:rsid w:val="00BF1A9A"/>
    <w:rsid w:val="00C00739"/>
    <w:rsid w:val="00C05753"/>
    <w:rsid w:val="00C12AF0"/>
    <w:rsid w:val="00C13C29"/>
    <w:rsid w:val="00C17310"/>
    <w:rsid w:val="00C302E1"/>
    <w:rsid w:val="00C3235B"/>
    <w:rsid w:val="00C34E40"/>
    <w:rsid w:val="00C41328"/>
    <w:rsid w:val="00C41919"/>
    <w:rsid w:val="00C41E0B"/>
    <w:rsid w:val="00C61312"/>
    <w:rsid w:val="00C720C8"/>
    <w:rsid w:val="00C75CCE"/>
    <w:rsid w:val="00C778A1"/>
    <w:rsid w:val="00C86724"/>
    <w:rsid w:val="00C92434"/>
    <w:rsid w:val="00CA1354"/>
    <w:rsid w:val="00CA6C68"/>
    <w:rsid w:val="00CC7A1B"/>
    <w:rsid w:val="00CC7DE2"/>
    <w:rsid w:val="00CD7F25"/>
    <w:rsid w:val="00CF2DE2"/>
    <w:rsid w:val="00CF30C4"/>
    <w:rsid w:val="00CF6CFA"/>
    <w:rsid w:val="00D02E23"/>
    <w:rsid w:val="00D1697E"/>
    <w:rsid w:val="00D243E7"/>
    <w:rsid w:val="00D24469"/>
    <w:rsid w:val="00D24893"/>
    <w:rsid w:val="00D312D2"/>
    <w:rsid w:val="00D43612"/>
    <w:rsid w:val="00D52CBF"/>
    <w:rsid w:val="00D576CA"/>
    <w:rsid w:val="00D662AA"/>
    <w:rsid w:val="00D66F04"/>
    <w:rsid w:val="00D678AC"/>
    <w:rsid w:val="00D71AF3"/>
    <w:rsid w:val="00D75213"/>
    <w:rsid w:val="00D8201B"/>
    <w:rsid w:val="00D83D1B"/>
    <w:rsid w:val="00D90043"/>
    <w:rsid w:val="00D979C6"/>
    <w:rsid w:val="00DA4AB8"/>
    <w:rsid w:val="00DC50E2"/>
    <w:rsid w:val="00DC54A0"/>
    <w:rsid w:val="00DC6C9C"/>
    <w:rsid w:val="00DD0624"/>
    <w:rsid w:val="00DD13B0"/>
    <w:rsid w:val="00DD18A3"/>
    <w:rsid w:val="00DE0B7E"/>
    <w:rsid w:val="00DE13B8"/>
    <w:rsid w:val="00DE7055"/>
    <w:rsid w:val="00DE71AB"/>
    <w:rsid w:val="00DE795E"/>
    <w:rsid w:val="00DF2F21"/>
    <w:rsid w:val="00DF7145"/>
    <w:rsid w:val="00DF7327"/>
    <w:rsid w:val="00E0295D"/>
    <w:rsid w:val="00E12AEC"/>
    <w:rsid w:val="00E13CDE"/>
    <w:rsid w:val="00E14817"/>
    <w:rsid w:val="00E2190B"/>
    <w:rsid w:val="00E2291C"/>
    <w:rsid w:val="00E2682A"/>
    <w:rsid w:val="00E27678"/>
    <w:rsid w:val="00E340A7"/>
    <w:rsid w:val="00E34208"/>
    <w:rsid w:val="00E34EC8"/>
    <w:rsid w:val="00E37290"/>
    <w:rsid w:val="00E37A55"/>
    <w:rsid w:val="00E41C6F"/>
    <w:rsid w:val="00E52467"/>
    <w:rsid w:val="00E52D98"/>
    <w:rsid w:val="00E54B1B"/>
    <w:rsid w:val="00E571E1"/>
    <w:rsid w:val="00E60A37"/>
    <w:rsid w:val="00E62221"/>
    <w:rsid w:val="00E62923"/>
    <w:rsid w:val="00E649E3"/>
    <w:rsid w:val="00E72711"/>
    <w:rsid w:val="00E730A5"/>
    <w:rsid w:val="00E811F3"/>
    <w:rsid w:val="00E85F91"/>
    <w:rsid w:val="00EB78F4"/>
    <w:rsid w:val="00EE0ED9"/>
    <w:rsid w:val="00EE23B1"/>
    <w:rsid w:val="00EE2E55"/>
    <w:rsid w:val="00EE6F93"/>
    <w:rsid w:val="00EF0687"/>
    <w:rsid w:val="00EF1C05"/>
    <w:rsid w:val="00EF3951"/>
    <w:rsid w:val="00EF6426"/>
    <w:rsid w:val="00F02006"/>
    <w:rsid w:val="00F0574A"/>
    <w:rsid w:val="00F25979"/>
    <w:rsid w:val="00F33A99"/>
    <w:rsid w:val="00F35F84"/>
    <w:rsid w:val="00F4528C"/>
    <w:rsid w:val="00F563B4"/>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C21E8"/>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8193"/>
    <o:shapelayout v:ext="edit">
      <o:idmap v:ext="edit" data="1"/>
    </o:shapelayout>
  </w:shapeDefaults>
  <w:decimalSymbol w:val="."/>
  <w:listSeparator w:val=","/>
  <w14:docId w14:val="65E703A4"/>
  <w15:chartTrackingRefBased/>
  <w15:docId w15:val="{F4608461-2ECB-468A-87EB-2D9F1158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TT" w:eastAsia="en-T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AC62BBCB22F94D92B42802D468EF6C" ma:contentTypeVersion="14" ma:contentTypeDescription="Create a new document." ma:contentTypeScope="" ma:versionID="f803034a1f75f9c0256c9c30ee0e03bd">
  <xsd:schema xmlns:xsd="http://www.w3.org/2001/XMLSchema" xmlns:xs="http://www.w3.org/2001/XMLSchema" xmlns:p="http://schemas.microsoft.com/office/2006/metadata/properties" xmlns:ns3="4bb2771b-b3aa-47d8-9787-36db007311c6" xmlns:ns4="de3c3ba1-87d5-49aa-8f93-72f13fa4c660" targetNamespace="http://schemas.microsoft.com/office/2006/metadata/properties" ma:root="true" ma:fieldsID="e2dba55692168f9304c1d0dc803f2b3f" ns3:_="" ns4:_="">
    <xsd:import namespace="4bb2771b-b3aa-47d8-9787-36db007311c6"/>
    <xsd:import namespace="de3c3ba1-87d5-49aa-8f93-72f13fa4c6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2771b-b3aa-47d8-9787-36db007311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3c3ba1-87d5-49aa-8f93-72f13fa4c66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5EA36-3D43-4F9B-8BC1-9E91BB2D231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e3c3ba1-87d5-49aa-8f93-72f13fa4c660"/>
    <ds:schemaRef ds:uri="4bb2771b-b3aa-47d8-9787-36db007311c6"/>
    <ds:schemaRef ds:uri="http://www.w3.org/XML/1998/namespace"/>
    <ds:schemaRef ds:uri="http://purl.org/dc/dcmitype/"/>
  </ds:schemaRefs>
</ds:datastoreItem>
</file>

<file path=customXml/itemProps2.xml><?xml version="1.0" encoding="utf-8"?>
<ds:datastoreItem xmlns:ds="http://schemas.openxmlformats.org/officeDocument/2006/customXml" ds:itemID="{5A4ABF61-7DBD-4024-8274-AA80778A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2771b-b3aa-47d8-9787-36db007311c6"/>
    <ds:schemaRef ds:uri="de3c3ba1-87d5-49aa-8f93-72f13fa4c6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80A83C-B70A-4C48-857A-8E020BF1A48E}">
  <ds:schemaRefs>
    <ds:schemaRef ds:uri="http://schemas.microsoft.com/sharepoint/v3/contenttype/forms"/>
  </ds:schemaRefs>
</ds:datastoreItem>
</file>

<file path=customXml/itemProps4.xml><?xml version="1.0" encoding="utf-8"?>
<ds:datastoreItem xmlns:ds="http://schemas.openxmlformats.org/officeDocument/2006/customXml" ds:itemID="{028F5C6E-16FC-45B7-A9A2-1E1E6D5CD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1663</Words>
  <Characters>9482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Jewellann Harry</cp:lastModifiedBy>
  <cp:revision>2</cp:revision>
  <cp:lastPrinted>2021-09-17T18:01:00Z</cp:lastPrinted>
  <dcterms:created xsi:type="dcterms:W3CDTF">2022-11-01T15:59:00Z</dcterms:created>
  <dcterms:modified xsi:type="dcterms:W3CDTF">2022-11-01T15:59:00Z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0x010100E5AC62BBCB22F94D92B42802D468EF6C</vt:lpwstr>
  </property>
</Properties>
</file>